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2738C" w14:textId="77777777" w:rsidR="00EE557D" w:rsidRPr="00EE557D" w:rsidRDefault="00EE557D" w:rsidP="00EE557D">
      <w:pPr>
        <w:widowControl w:val="0"/>
        <w:ind w:left="4536"/>
        <w:jc w:val="right"/>
        <w:rPr>
          <w:lang w:val="ru-RU" w:eastAsia="ru-RU"/>
        </w:rPr>
      </w:pPr>
      <w:r w:rsidRPr="00EE557D">
        <w:rPr>
          <w:lang w:val="ru-RU" w:eastAsia="ru-RU"/>
        </w:rPr>
        <w:t xml:space="preserve">Приложение </w:t>
      </w:r>
    </w:p>
    <w:p w14:paraId="2E277723" w14:textId="77777777" w:rsidR="00EE557D" w:rsidRPr="00EE557D" w:rsidRDefault="00EE557D" w:rsidP="00EE557D">
      <w:pPr>
        <w:widowControl w:val="0"/>
        <w:ind w:left="4536"/>
        <w:jc w:val="right"/>
        <w:rPr>
          <w:lang w:val="ru-RU" w:eastAsia="ru-RU"/>
        </w:rPr>
      </w:pPr>
      <w:r w:rsidRPr="00EE557D">
        <w:rPr>
          <w:lang w:val="ru-RU" w:eastAsia="ru-RU"/>
        </w:rPr>
        <w:t>к постановлению администрации</w:t>
      </w:r>
    </w:p>
    <w:p w14:paraId="3B1232D0" w14:textId="77777777" w:rsidR="00EE557D" w:rsidRPr="00EE557D" w:rsidRDefault="00EE557D" w:rsidP="00EE557D">
      <w:pPr>
        <w:widowControl w:val="0"/>
        <w:ind w:left="4536"/>
        <w:jc w:val="right"/>
        <w:rPr>
          <w:lang w:val="ru-RU" w:eastAsia="ru-RU"/>
        </w:rPr>
      </w:pPr>
      <w:r w:rsidRPr="00EE557D">
        <w:rPr>
          <w:lang w:val="ru-RU" w:eastAsia="ru-RU"/>
        </w:rPr>
        <w:t>сельского поселения «</w:t>
      </w:r>
      <w:r w:rsidR="00EB201E">
        <w:rPr>
          <w:lang w:val="ru-RU" w:eastAsia="ru-RU"/>
        </w:rPr>
        <w:t>Донаёль</w:t>
      </w:r>
      <w:r w:rsidRPr="00EE557D">
        <w:rPr>
          <w:lang w:val="ru-RU" w:eastAsia="ru-RU"/>
        </w:rPr>
        <w:t>»</w:t>
      </w:r>
    </w:p>
    <w:p w14:paraId="443418C6" w14:textId="77777777" w:rsidR="00EE557D" w:rsidRPr="00EE557D" w:rsidRDefault="00EB201E" w:rsidP="00EE557D">
      <w:pPr>
        <w:widowControl w:val="0"/>
        <w:ind w:left="4536"/>
        <w:jc w:val="right"/>
        <w:rPr>
          <w:lang w:val="ru-RU" w:eastAsia="ru-RU"/>
        </w:rPr>
      </w:pPr>
      <w:r>
        <w:rPr>
          <w:lang w:val="ru-RU" w:eastAsia="ru-RU"/>
        </w:rPr>
        <w:t>от 10 июля 2020г. № 19</w:t>
      </w:r>
    </w:p>
    <w:p w14:paraId="1DA73B2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14:paraId="3394E4C4" w14:textId="77777777" w:rsidR="00EE557D" w:rsidRPr="00EE557D" w:rsidRDefault="00EE557D" w:rsidP="00EE557D">
      <w:pPr>
        <w:widowControl w:val="0"/>
        <w:autoSpaceDE w:val="0"/>
        <w:autoSpaceDN w:val="0"/>
        <w:adjustRightInd w:val="0"/>
        <w:jc w:val="center"/>
        <w:rPr>
          <w:b/>
          <w:bCs/>
          <w:lang w:val="ru-RU"/>
        </w:rPr>
      </w:pPr>
      <w:r w:rsidRPr="00EE557D">
        <w:rPr>
          <w:b/>
          <w:bCs/>
          <w:lang w:val="ru-RU"/>
        </w:rPr>
        <w:t>АДМИНИСТРАТИВНЫЙ РЕГЛАМЕНТ</w:t>
      </w:r>
    </w:p>
    <w:p w14:paraId="7219036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lang w:val="ru-RU"/>
        </w:rPr>
      </w:pPr>
      <w:r w:rsidRPr="00EE557D">
        <w:rPr>
          <w:b/>
          <w:bCs/>
          <w:lang w:val="ru-RU"/>
        </w:rPr>
        <w:t xml:space="preserve">ПРЕДОСТАВЛЕНИЯ МУНИЦИПАЛЬНОЙ УСЛУГИ </w:t>
      </w:r>
    </w:p>
    <w:p w14:paraId="44A3615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r w:rsidRPr="00EE557D">
        <w:rPr>
          <w:b/>
          <w:bCs/>
          <w:lang w:val="ru-RU"/>
        </w:rPr>
        <w:t xml:space="preserve">ПО </w:t>
      </w:r>
      <w:r w:rsidRPr="00EE557D">
        <w:rPr>
          <w:rFonts w:eastAsia="Calibri"/>
          <w:i/>
          <w:lang w:val="ru-RU" w:eastAsia="ru-RU"/>
        </w:rPr>
        <w:t xml:space="preserve"> </w:t>
      </w:r>
      <w:r w:rsidRPr="00EE557D">
        <w:rPr>
          <w:rFonts w:eastAsia="Calibri"/>
          <w:b/>
          <w:lang w:val="ru-RU" w:eastAsia="ru-RU"/>
        </w:rPr>
        <w:t xml:space="preserve">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</w:p>
    <w:p w14:paraId="4ADA8DB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lang w:val="ru-RU"/>
        </w:rPr>
      </w:pPr>
    </w:p>
    <w:p w14:paraId="3D7A8A8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lang w:val="ru-RU"/>
        </w:rPr>
      </w:pPr>
    </w:p>
    <w:p w14:paraId="212144F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lang w:val="ru-RU"/>
        </w:rPr>
      </w:pPr>
      <w:r w:rsidRPr="004656CC">
        <w:rPr>
          <w:b/>
        </w:rPr>
        <w:t>I</w:t>
      </w:r>
      <w:r w:rsidRPr="00EE557D">
        <w:rPr>
          <w:b/>
          <w:lang w:val="ru-RU"/>
        </w:rPr>
        <w:t>. Общие положения</w:t>
      </w:r>
    </w:p>
    <w:p w14:paraId="145FB57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</w:p>
    <w:p w14:paraId="36C141C4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bookmarkStart w:id="0" w:name="Par55"/>
      <w:bookmarkEnd w:id="0"/>
      <w:r w:rsidRPr="00EE557D">
        <w:rPr>
          <w:b/>
          <w:lang w:val="ru-RU"/>
        </w:rPr>
        <w:t>Предмет регулирования административного регламента</w:t>
      </w:r>
    </w:p>
    <w:p w14:paraId="2F04C42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64E5349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1.1. Административный регламент предоставления муниципальной услуги «</w:t>
      </w:r>
      <w:r w:rsidRPr="00EE557D">
        <w:rPr>
          <w:rFonts w:eastAsia="Calibri"/>
          <w:bCs/>
          <w:lang w:val="ru-RU"/>
        </w:rPr>
        <w:t xml:space="preserve">Выдача </w:t>
      </w:r>
      <w:r w:rsidRPr="00EE557D">
        <w:rPr>
          <w:lang w:val="ru-RU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E557D">
        <w:rPr>
          <w:rFonts w:eastAsia="Calibri"/>
          <w:lang w:val="ru-RU" w:eastAsia="ru-RU"/>
        </w:rPr>
        <w:t>»</w:t>
      </w:r>
      <w:r w:rsidRPr="00EE557D">
        <w:rPr>
          <w:lang w:val="ru-RU" w:eastAsia="ru-RU"/>
        </w:rPr>
        <w:t xml:space="preserve"> (далее – административный регламент), определяет порядок, сроки и последовательность действий (административных процедур)</w:t>
      </w:r>
      <w:r w:rsidRPr="00EE557D">
        <w:rPr>
          <w:rFonts w:cs="Arial"/>
          <w:lang w:val="ru-RU" w:eastAsia="ru-RU"/>
        </w:rPr>
        <w:t xml:space="preserve"> Администрации сельского поселения «</w:t>
      </w:r>
      <w:r w:rsidR="00EB201E">
        <w:rPr>
          <w:rFonts w:cs="Arial"/>
          <w:lang w:val="ru-RU" w:eastAsia="ru-RU"/>
        </w:rPr>
        <w:t>Донаёль</w:t>
      </w:r>
      <w:r w:rsidRPr="00EE557D">
        <w:rPr>
          <w:rFonts w:cs="Arial"/>
          <w:lang w:val="ru-RU" w:eastAsia="ru-RU"/>
        </w:rPr>
        <w:t>»  (далее – Орган), многофункциональных центров предоставления государственных и муниципальных услуг (далее – МФЦ)</w:t>
      </w:r>
      <w:r w:rsidRPr="00EE557D">
        <w:rPr>
          <w:lang w:val="ru-RU"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14:paraId="481EDEA4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14:paraId="6350215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141C697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bookmarkStart w:id="1" w:name="Par59"/>
      <w:bookmarkEnd w:id="1"/>
      <w:r w:rsidRPr="00EE557D">
        <w:rPr>
          <w:b/>
          <w:lang w:val="ru-RU"/>
        </w:rPr>
        <w:t>Круг заявителей</w:t>
      </w:r>
    </w:p>
    <w:p w14:paraId="2107BA8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</w:p>
    <w:p w14:paraId="408C7A6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2" w:name="Par61"/>
      <w:bookmarkEnd w:id="2"/>
      <w:r w:rsidRPr="00EE557D">
        <w:rPr>
          <w:lang w:val="ru-RU"/>
        </w:rPr>
        <w:t xml:space="preserve">1.2. Заявителями на предоставление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являются:</w:t>
      </w:r>
    </w:p>
    <w:p w14:paraId="6840B0A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физические или юридические лица, являющиеся в соответствии с пунктом 16 статьи 1 Градостроительного кодекса Российской Федерации (далее – ГрК РФ) застройщиками.</w:t>
      </w:r>
    </w:p>
    <w:p w14:paraId="14C71FAA" w14:textId="77777777" w:rsidR="00EE557D" w:rsidRPr="00EE557D" w:rsidRDefault="00EE557D" w:rsidP="00EB201E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1.3. От имени заявителей в целях получения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  <w:bookmarkStart w:id="3" w:name="Par66"/>
      <w:bookmarkEnd w:id="3"/>
    </w:p>
    <w:p w14:paraId="36167A6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outlineLvl w:val="2"/>
        <w:rPr>
          <w:lang w:val="ru-RU"/>
        </w:rPr>
      </w:pPr>
    </w:p>
    <w:p w14:paraId="17636DE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r w:rsidRPr="00EE557D">
        <w:rPr>
          <w:b/>
          <w:lang w:val="ru-RU"/>
        </w:rPr>
        <w:t>Требования к порядку информирования о предоставлении</w:t>
      </w:r>
    </w:p>
    <w:p w14:paraId="5C7B391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  <w:r w:rsidRPr="00EE557D">
        <w:rPr>
          <w:b/>
          <w:lang w:val="ru-RU" w:eastAsia="ru-RU"/>
        </w:rPr>
        <w:t>муниципальной</w:t>
      </w:r>
      <w:r w:rsidRPr="00EE557D">
        <w:rPr>
          <w:b/>
          <w:lang w:val="ru-RU"/>
        </w:rPr>
        <w:t xml:space="preserve"> услуги</w:t>
      </w:r>
    </w:p>
    <w:p w14:paraId="7E4AE85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1AC07DDE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4" w:name="Par96"/>
      <w:bookmarkEnd w:id="4"/>
      <w:r w:rsidRPr="00EE557D">
        <w:rPr>
          <w:lang w:val="ru-RU"/>
        </w:rPr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14:paraId="65A977E7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14:paraId="3169B2FC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- в Органе, МФЦ по месту своего проживания (регистрации); </w:t>
      </w:r>
    </w:p>
    <w:p w14:paraId="3F042DC3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по справочным телефонам;</w:t>
      </w:r>
    </w:p>
    <w:p w14:paraId="1E5C5EDE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в информационно-телекоммуникационной сети «Интернет» (на официальном сайте Органа);</w:t>
      </w:r>
    </w:p>
    <w:p w14:paraId="58B039FF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</w:t>
      </w:r>
      <w:r w:rsidRPr="004656CC">
        <w:t>gosuslugi</w:t>
      </w:r>
      <w:r w:rsidRPr="00EE557D">
        <w:rPr>
          <w:lang w:val="ru-RU"/>
        </w:rPr>
        <w:t>11.</w:t>
      </w:r>
      <w:r w:rsidRPr="004656CC">
        <w:t>ru</w:t>
      </w:r>
      <w:r w:rsidRPr="00EE557D">
        <w:rPr>
          <w:lang w:val="ru-RU"/>
        </w:rPr>
        <w:t xml:space="preserve">, федеральной государственной информационной системы «Единый портал государственных и муниципальных услуг (функций)» - </w:t>
      </w:r>
      <w:r w:rsidRPr="004656CC">
        <w:t>gosuslugi</w:t>
      </w:r>
      <w:r w:rsidRPr="00EE557D">
        <w:rPr>
          <w:lang w:val="ru-RU"/>
        </w:rPr>
        <w:t>.</w:t>
      </w:r>
      <w:r w:rsidRPr="004656CC">
        <w:t>ru</w:t>
      </w:r>
      <w:r w:rsidRPr="00EE557D">
        <w:rPr>
          <w:lang w:val="ru-RU"/>
        </w:rPr>
        <w:t xml:space="preserve">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14:paraId="7BADD32F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направив письменное обращение через организацию почтовой связи, либо по электронной почте.</w:t>
      </w:r>
    </w:p>
    <w:p w14:paraId="568BB35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14:paraId="486B5DBB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14:paraId="59F79BF5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14:paraId="0B26FBB8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71938307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</w:t>
      </w:r>
      <w:r w:rsidRPr="00EE557D">
        <w:rPr>
          <w:lang w:val="ru-RU"/>
        </w:rPr>
        <w:lastRenderedPageBreak/>
        <w:t>Республики Коми, Едином портале государственных и муниципальных услуг (функций), на официальном сайте Органа.</w:t>
      </w:r>
    </w:p>
    <w:p w14:paraId="4316A4CB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На официальном сайте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14:paraId="56BCE652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14:paraId="27DCCB2E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настоящий Административный регламент;</w:t>
      </w:r>
    </w:p>
    <w:p w14:paraId="5C6B730F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справочная информация:</w:t>
      </w:r>
    </w:p>
    <w:p w14:paraId="2129EE01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14:paraId="609C50E3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14:paraId="67D7FAF7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почты;</w:t>
      </w:r>
    </w:p>
    <w:p w14:paraId="63C3C226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адрес сайта МФЦ (</w:t>
      </w:r>
      <w:r w:rsidRPr="004656CC">
        <w:t>mfc</w:t>
      </w:r>
      <w:r w:rsidRPr="00EE557D">
        <w:rPr>
          <w:lang w:val="ru-RU"/>
        </w:rPr>
        <w:t>.</w:t>
      </w:r>
      <w:r w:rsidRPr="004656CC">
        <w:t>rkomi</w:t>
      </w:r>
      <w:r w:rsidRPr="00EE557D">
        <w:rPr>
          <w:lang w:val="ru-RU"/>
        </w:rPr>
        <w:t>.</w:t>
      </w:r>
      <w:r w:rsidRPr="004656CC">
        <w:t>ru</w:t>
      </w:r>
      <w:r w:rsidRPr="00EE557D">
        <w:rPr>
          <w:lang w:val="ru-RU"/>
        </w:rPr>
        <w:t>);</w:t>
      </w:r>
    </w:p>
    <w:p w14:paraId="67FC25A3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14:paraId="4F3CC564" w14:textId="77777777" w:rsidR="00EE557D" w:rsidRPr="00EE557D" w:rsidRDefault="00EE557D" w:rsidP="00EE557D">
      <w:pPr>
        <w:shd w:val="clear" w:color="auto" w:fill="FFFFFF"/>
        <w:ind w:right="5" w:firstLine="850"/>
        <w:jc w:val="both"/>
        <w:rPr>
          <w:lang w:val="ru-RU"/>
        </w:rPr>
      </w:pPr>
      <w:r w:rsidRPr="00EE557D">
        <w:rPr>
          <w:lang w:val="ru-RU"/>
        </w:rPr>
        <w:t>На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14:paraId="696D6BBC" w14:textId="77777777" w:rsidR="00EE557D" w:rsidRPr="00EE557D" w:rsidRDefault="00EE557D" w:rsidP="00EE557D">
      <w:pPr>
        <w:shd w:val="clear" w:color="auto" w:fill="FFFFFF"/>
        <w:tabs>
          <w:tab w:val="left" w:pos="1277"/>
        </w:tabs>
        <w:ind w:firstLine="850"/>
        <w:jc w:val="both"/>
        <w:rPr>
          <w:lang w:val="ru-RU"/>
        </w:rPr>
      </w:pPr>
      <w:r w:rsidRPr="00EE557D">
        <w:rPr>
          <w:spacing w:val="-5"/>
          <w:lang w:val="ru-RU"/>
        </w:rPr>
        <w:t>а)</w:t>
      </w:r>
      <w:r w:rsidRPr="004656CC">
        <w:t> </w:t>
      </w:r>
      <w:r w:rsidRPr="00EE557D">
        <w:rPr>
          <w:lang w:val="ru-RU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25CB0668" w14:textId="77777777" w:rsidR="00EE557D" w:rsidRPr="00EE557D" w:rsidRDefault="00EE557D" w:rsidP="00EE557D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lang w:val="ru-RU"/>
        </w:rPr>
      </w:pPr>
      <w:r w:rsidRPr="00EE557D">
        <w:rPr>
          <w:lang w:val="ru-RU"/>
        </w:rPr>
        <w:t>б)</w:t>
      </w:r>
      <w:r w:rsidRPr="004656CC">
        <w:t> </w:t>
      </w:r>
      <w:r w:rsidRPr="00EE557D">
        <w:rPr>
          <w:lang w:val="ru-RU"/>
        </w:rPr>
        <w:t>круг заявителей;</w:t>
      </w:r>
    </w:p>
    <w:p w14:paraId="78C187F6" w14:textId="77777777" w:rsidR="00EE557D" w:rsidRPr="00EE557D" w:rsidRDefault="00EE557D" w:rsidP="00EE557D">
      <w:pPr>
        <w:shd w:val="clear" w:color="auto" w:fill="FFFFFF"/>
        <w:tabs>
          <w:tab w:val="left" w:pos="1133"/>
        </w:tabs>
        <w:ind w:left="850"/>
        <w:jc w:val="both"/>
        <w:rPr>
          <w:spacing w:val="-5"/>
          <w:lang w:val="ru-RU"/>
        </w:rPr>
      </w:pPr>
      <w:r w:rsidRPr="00EE557D">
        <w:rPr>
          <w:spacing w:val="-5"/>
          <w:lang w:val="ru-RU"/>
        </w:rPr>
        <w:t xml:space="preserve">в) </w:t>
      </w:r>
      <w:r w:rsidRPr="00EE557D">
        <w:rPr>
          <w:lang w:val="ru-RU"/>
        </w:rPr>
        <w:t>срок предоставления муниципальной услуги;</w:t>
      </w:r>
    </w:p>
    <w:p w14:paraId="3389F3CF" w14:textId="77777777" w:rsidR="00EE557D" w:rsidRPr="00EE557D" w:rsidRDefault="00EE557D" w:rsidP="00EE557D">
      <w:pPr>
        <w:shd w:val="clear" w:color="auto" w:fill="FFFFFF"/>
        <w:tabs>
          <w:tab w:val="left" w:pos="1219"/>
        </w:tabs>
        <w:ind w:right="5" w:firstLine="850"/>
        <w:jc w:val="both"/>
        <w:rPr>
          <w:lang w:val="ru-RU"/>
        </w:rPr>
      </w:pPr>
      <w:r w:rsidRPr="00EE557D">
        <w:rPr>
          <w:spacing w:val="-5"/>
          <w:lang w:val="ru-RU"/>
        </w:rPr>
        <w:t>г)</w:t>
      </w:r>
      <w:r w:rsidRPr="004656CC">
        <w:t> </w:t>
      </w:r>
      <w:r w:rsidRPr="00EE557D">
        <w:rPr>
          <w:lang w:val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4E5B2763" w14:textId="77777777" w:rsidR="00EE557D" w:rsidRPr="00EE557D" w:rsidRDefault="00EE557D" w:rsidP="00EE557D">
      <w:pPr>
        <w:shd w:val="clear" w:color="auto" w:fill="FFFFFF"/>
        <w:tabs>
          <w:tab w:val="left" w:pos="1440"/>
          <w:tab w:val="left" w:pos="8453"/>
        </w:tabs>
        <w:ind w:right="5" w:firstLine="850"/>
        <w:jc w:val="both"/>
        <w:rPr>
          <w:lang w:val="ru-RU"/>
        </w:rPr>
      </w:pPr>
      <w:r w:rsidRPr="00EE557D">
        <w:rPr>
          <w:spacing w:val="-5"/>
          <w:lang w:val="ru-RU"/>
        </w:rPr>
        <w:t>д)</w:t>
      </w:r>
      <w:r w:rsidRPr="004656CC">
        <w:t> </w:t>
      </w:r>
      <w:r w:rsidRPr="00EE557D">
        <w:rPr>
          <w:spacing w:val="-1"/>
          <w:lang w:val="ru-RU"/>
        </w:rPr>
        <w:t xml:space="preserve">размер государственной пошлины, взимаемой за </w:t>
      </w:r>
      <w:r w:rsidRPr="00EE557D">
        <w:rPr>
          <w:spacing w:val="-2"/>
          <w:lang w:val="ru-RU"/>
        </w:rPr>
        <w:t xml:space="preserve">предоставление </w:t>
      </w:r>
      <w:r w:rsidRPr="00EE557D">
        <w:rPr>
          <w:lang w:val="ru-RU"/>
        </w:rPr>
        <w:t>муниципальной услуги;</w:t>
      </w:r>
    </w:p>
    <w:p w14:paraId="1A02DCFB" w14:textId="77777777" w:rsidR="00EE557D" w:rsidRPr="00EE557D" w:rsidRDefault="00EE557D" w:rsidP="00EE557D">
      <w:pPr>
        <w:shd w:val="clear" w:color="auto" w:fill="FFFFFF"/>
        <w:tabs>
          <w:tab w:val="left" w:pos="993"/>
        </w:tabs>
        <w:ind w:right="5" w:firstLine="851"/>
        <w:jc w:val="both"/>
        <w:rPr>
          <w:spacing w:val="-5"/>
          <w:lang w:val="ru-RU"/>
        </w:rPr>
      </w:pPr>
      <w:r w:rsidRPr="00EE557D">
        <w:rPr>
          <w:lang w:val="ru-RU"/>
        </w:rPr>
        <w:t>е)</w:t>
      </w:r>
      <w:r w:rsidRPr="004656CC">
        <w:t> </w:t>
      </w:r>
      <w:r w:rsidRPr="00EE557D">
        <w:rPr>
          <w:lang w:val="ru-RU"/>
        </w:rPr>
        <w:t>исчерпывающий перечень оснований для приостановления или отказа в предоставлении муниципальной услуги;</w:t>
      </w:r>
    </w:p>
    <w:p w14:paraId="7AE43EC1" w14:textId="77777777" w:rsidR="00EE557D" w:rsidRPr="00EE557D" w:rsidRDefault="00EE557D" w:rsidP="00EE557D">
      <w:pPr>
        <w:pStyle w:val="a7"/>
        <w:shd w:val="clear" w:color="auto" w:fill="FFFFFF"/>
        <w:tabs>
          <w:tab w:val="left" w:pos="1262"/>
        </w:tabs>
        <w:ind w:left="0" w:firstLine="851"/>
        <w:jc w:val="both"/>
        <w:rPr>
          <w:spacing w:val="-5"/>
          <w:lang w:val="ru-RU"/>
        </w:rPr>
      </w:pPr>
      <w:r w:rsidRPr="00EE557D">
        <w:rPr>
          <w:lang w:val="ru-RU"/>
        </w:rPr>
        <w:t>ж)</w:t>
      </w:r>
      <w:r w:rsidRPr="004656CC">
        <w:t> </w:t>
      </w:r>
      <w:r w:rsidRPr="00EE557D">
        <w:rPr>
          <w:lang w:val="ru-RU"/>
        </w:rPr>
        <w:t xml:space="preserve"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14:paraId="21486D73" w14:textId="77777777" w:rsidR="00EE557D" w:rsidRPr="00EE557D" w:rsidRDefault="00EE557D" w:rsidP="00EE557D">
      <w:pPr>
        <w:shd w:val="clear" w:color="auto" w:fill="FFFFFF"/>
        <w:spacing w:before="38"/>
        <w:ind w:firstLine="850"/>
        <w:jc w:val="both"/>
        <w:rPr>
          <w:lang w:val="ru-RU"/>
        </w:rPr>
      </w:pPr>
      <w:r w:rsidRPr="00EE557D">
        <w:rPr>
          <w:spacing w:val="-1"/>
          <w:lang w:val="ru-RU"/>
        </w:rPr>
        <w:t xml:space="preserve">з) формы заявлений (уведомлений, сообщений), используемые при предоставлении </w:t>
      </w:r>
      <w:r w:rsidRPr="00EE557D">
        <w:rPr>
          <w:lang w:val="ru-RU"/>
        </w:rPr>
        <w:t>муниципальной услуги.</w:t>
      </w:r>
    </w:p>
    <w:p w14:paraId="729B87A7" w14:textId="77777777" w:rsidR="00EE557D" w:rsidRPr="00EE557D" w:rsidRDefault="00EE557D" w:rsidP="00EE557D">
      <w:pPr>
        <w:shd w:val="clear" w:color="auto" w:fill="FFFFFF"/>
        <w:ind w:firstLine="850"/>
        <w:jc w:val="both"/>
        <w:rPr>
          <w:lang w:val="ru-RU"/>
        </w:rPr>
      </w:pPr>
      <w:r w:rsidRPr="00EE557D">
        <w:rPr>
          <w:lang w:val="ru-RU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53AFF852" w14:textId="77777777" w:rsidR="00EE557D" w:rsidRPr="00EE557D" w:rsidRDefault="00EE557D" w:rsidP="00EE557D">
      <w:pPr>
        <w:shd w:val="clear" w:color="auto" w:fill="FFFFFF"/>
        <w:ind w:firstLine="850"/>
        <w:jc w:val="both"/>
        <w:rPr>
          <w:lang w:val="ru-RU"/>
        </w:rPr>
      </w:pPr>
      <w:r w:rsidRPr="00EE557D">
        <w:rPr>
          <w:lang w:val="ru-RU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EE557D">
        <w:rPr>
          <w:spacing w:val="-1"/>
          <w:lang w:val="ru-RU"/>
        </w:rPr>
        <w:lastRenderedPageBreak/>
        <w:t xml:space="preserve">программного обеспечения, установка которого на технические средства заявителя требует </w:t>
      </w:r>
      <w:r w:rsidRPr="00EE557D">
        <w:rPr>
          <w:lang w:val="ru-RU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20D635F0" w14:textId="77777777" w:rsidR="00EE557D" w:rsidRPr="00EE557D" w:rsidRDefault="00EE557D" w:rsidP="00EB201E">
      <w:pPr>
        <w:autoSpaceDE w:val="0"/>
        <w:autoSpaceDN w:val="0"/>
        <w:adjustRightInd w:val="0"/>
        <w:jc w:val="both"/>
        <w:rPr>
          <w:lang w:val="ru-RU"/>
        </w:rPr>
      </w:pPr>
    </w:p>
    <w:p w14:paraId="54DFEAFD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2D46CB9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lang w:val="ru-RU"/>
        </w:rPr>
      </w:pPr>
      <w:r w:rsidRPr="004656CC">
        <w:rPr>
          <w:b/>
        </w:rPr>
        <w:t>II</w:t>
      </w:r>
      <w:r w:rsidRPr="00EE557D">
        <w:rPr>
          <w:b/>
          <w:lang w:val="ru-RU"/>
        </w:rPr>
        <w:t xml:space="preserve">. Стандарт предоставления </w:t>
      </w:r>
      <w:r w:rsidRPr="00EE557D">
        <w:rPr>
          <w:b/>
          <w:lang w:val="ru-RU" w:eastAsia="ru-RU"/>
        </w:rPr>
        <w:t>муниципальной</w:t>
      </w:r>
      <w:r w:rsidRPr="00EE557D">
        <w:rPr>
          <w:b/>
          <w:lang w:val="ru-RU"/>
        </w:rPr>
        <w:t xml:space="preserve"> услуги</w:t>
      </w:r>
    </w:p>
    <w:p w14:paraId="0FFD5E5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</w:p>
    <w:p w14:paraId="0618D41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bookmarkStart w:id="5" w:name="Par98"/>
      <w:bookmarkEnd w:id="5"/>
      <w:r w:rsidRPr="00EE557D">
        <w:rPr>
          <w:b/>
          <w:lang w:val="ru-RU"/>
        </w:rPr>
        <w:t xml:space="preserve">Наименование </w:t>
      </w:r>
      <w:r w:rsidRPr="00EE557D">
        <w:rPr>
          <w:b/>
          <w:lang w:val="ru-RU" w:eastAsia="ru-RU"/>
        </w:rPr>
        <w:t>муниципальной</w:t>
      </w:r>
      <w:r w:rsidRPr="00EE557D">
        <w:rPr>
          <w:b/>
          <w:lang w:val="ru-RU"/>
        </w:rPr>
        <w:t xml:space="preserve"> услуги</w:t>
      </w:r>
    </w:p>
    <w:p w14:paraId="018D882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6" w:name="Par100"/>
      <w:bookmarkEnd w:id="6"/>
    </w:p>
    <w:p w14:paraId="2DAD9F3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lang w:val="ru-RU" w:eastAsia="ru-RU"/>
        </w:rPr>
      </w:pPr>
      <w:r w:rsidRPr="00EE557D">
        <w:rPr>
          <w:lang w:val="ru-RU"/>
        </w:rPr>
        <w:t xml:space="preserve">2.1. Наименование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услуги: </w:t>
      </w:r>
      <w:r w:rsidRPr="00EE557D">
        <w:rPr>
          <w:rFonts w:eastAsia="Calibri"/>
          <w:lang w:val="ru-RU" w:eastAsia="ru-RU"/>
        </w:rPr>
        <w:t>«</w:t>
      </w:r>
      <w:r w:rsidRPr="00EE557D">
        <w:rPr>
          <w:rFonts w:eastAsia="Calibri"/>
          <w:bCs/>
          <w:lang w:val="ru-RU"/>
        </w:rPr>
        <w:t xml:space="preserve">Выдача </w:t>
      </w:r>
      <w:r w:rsidRPr="00EE557D">
        <w:rPr>
          <w:lang w:val="ru-RU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E557D">
        <w:rPr>
          <w:rFonts w:eastAsia="Calibri"/>
          <w:lang w:val="ru-RU" w:eastAsia="ru-RU"/>
        </w:rPr>
        <w:t>»</w:t>
      </w:r>
      <w:r w:rsidRPr="00EE557D">
        <w:rPr>
          <w:rFonts w:eastAsia="Calibri"/>
          <w:i/>
          <w:lang w:val="ru-RU" w:eastAsia="ru-RU"/>
        </w:rPr>
        <w:t>.</w:t>
      </w:r>
    </w:p>
    <w:p w14:paraId="78C26A74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557AEF8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 w:eastAsia="ru-RU"/>
        </w:rPr>
      </w:pPr>
      <w:bookmarkStart w:id="7" w:name="Par102"/>
      <w:bookmarkEnd w:id="7"/>
      <w:r w:rsidRPr="00EE557D">
        <w:rPr>
          <w:b/>
          <w:lang w:val="ru-RU" w:eastAsia="ru-RU"/>
        </w:rPr>
        <w:t>Наименование органа, предоставляющего муниципальную услугу</w:t>
      </w:r>
    </w:p>
    <w:p w14:paraId="6844926B" w14:textId="77777777" w:rsidR="00EE557D" w:rsidRPr="00EE557D" w:rsidRDefault="00EE557D" w:rsidP="00EE557D">
      <w:pPr>
        <w:autoSpaceDE w:val="0"/>
        <w:autoSpaceDN w:val="0"/>
        <w:adjustRightInd w:val="0"/>
        <w:ind w:firstLine="709"/>
        <w:rPr>
          <w:lang w:val="ru-RU"/>
        </w:rPr>
      </w:pPr>
    </w:p>
    <w:p w14:paraId="29B1F46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2.2. Предоставление муниципальной услуги осуществляется</w:t>
      </w:r>
      <w:r w:rsidRPr="00EE557D">
        <w:rPr>
          <w:rFonts w:cs="Arial"/>
          <w:lang w:val="ru-RU" w:eastAsia="ru-RU"/>
        </w:rPr>
        <w:t xml:space="preserve"> Администрации сельского поселения «</w:t>
      </w:r>
      <w:r w:rsidR="00EB201E">
        <w:rPr>
          <w:rFonts w:cs="Arial"/>
          <w:lang w:val="ru-RU" w:eastAsia="ru-RU"/>
        </w:rPr>
        <w:t>Донаёль</w:t>
      </w:r>
      <w:r w:rsidRPr="00EE557D">
        <w:rPr>
          <w:rFonts w:cs="Arial"/>
          <w:lang w:val="ru-RU" w:eastAsia="ru-RU"/>
        </w:rPr>
        <w:t>»</w:t>
      </w:r>
      <w:r w:rsidRPr="00EE557D">
        <w:rPr>
          <w:lang w:val="ru-RU" w:eastAsia="ru-RU"/>
        </w:rPr>
        <w:t xml:space="preserve">. </w:t>
      </w:r>
    </w:p>
    <w:p w14:paraId="2AFAE678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Для получения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заявитель вправе обратиться в МФЦ, уполномоченный на организацию в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заявителю. </w:t>
      </w:r>
    </w:p>
    <w:p w14:paraId="76686082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Органами и организациями, участвующими в предоставлении муниципальной услуги, являются:</w:t>
      </w:r>
    </w:p>
    <w:p w14:paraId="1D4B500B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Федеральная служба государственной регистрации, кадастра и картографии (Россреестр) – в части выдачи выписки из Единого государственного реестра недвижимости.</w:t>
      </w:r>
    </w:p>
    <w:p w14:paraId="6D4A705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lang w:val="ru-RU" w:eastAsia="ru-RU"/>
        </w:rPr>
      </w:pPr>
      <w:r w:rsidRPr="00EE557D">
        <w:rPr>
          <w:lang w:val="ru-RU"/>
        </w:rPr>
        <w:t>При предоставлении муниципальной услуги запрещается требовать от заявителя:</w:t>
      </w:r>
    </w:p>
    <w:p w14:paraId="5BC58CB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i/>
          <w:lang w:val="ru-RU" w:eastAsia="ru-RU"/>
        </w:rPr>
      </w:pPr>
      <w:r w:rsidRPr="00EE557D">
        <w:rPr>
          <w:lang w:val="ru-RU"/>
        </w:rPr>
        <w:t xml:space="preserve">- </w:t>
      </w:r>
      <w:r w:rsidRPr="00EE557D">
        <w:rPr>
          <w:rFonts w:eastAsia="Calibri"/>
          <w:lang w:val="ru-RU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EE557D">
        <w:rPr>
          <w:lang w:val="ru-RU"/>
        </w:rPr>
        <w:t>.</w:t>
      </w:r>
    </w:p>
    <w:p w14:paraId="44B4BFF8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6535655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 w:eastAsia="ru-RU"/>
        </w:rPr>
      </w:pPr>
      <w:bookmarkStart w:id="8" w:name="Par108"/>
      <w:bookmarkEnd w:id="8"/>
      <w:r w:rsidRPr="00EE557D">
        <w:rPr>
          <w:b/>
          <w:lang w:val="ru-RU" w:eastAsia="ru-RU"/>
        </w:rPr>
        <w:t>Описание результата предоставления муниципальной услуги</w:t>
      </w:r>
    </w:p>
    <w:p w14:paraId="4C7E533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 w:eastAsia="ru-RU"/>
        </w:rPr>
      </w:pPr>
    </w:p>
    <w:p w14:paraId="254B21D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 2.3. Результатом предоставления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являются:</w:t>
      </w:r>
    </w:p>
    <w:p w14:paraId="4E5D6202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9" w:name="Par112"/>
      <w:bookmarkEnd w:id="9"/>
      <w:r w:rsidRPr="00EE557D">
        <w:rPr>
          <w:lang w:val="ru-RU"/>
        </w:rPr>
        <w:t>1)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 предоставлении муниципальной услуги);</w:t>
      </w:r>
    </w:p>
    <w:p w14:paraId="6F85D611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2)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решение об отказе в предоставлении муниципальной услуги).</w:t>
      </w:r>
    </w:p>
    <w:p w14:paraId="7C72473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4723826B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</w:p>
    <w:p w14:paraId="384F109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EE557D">
        <w:rPr>
          <w:b/>
          <w:lang w:val="ru-RU"/>
        </w:rPr>
        <w:lastRenderedPageBreak/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4C3B98B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</w:p>
    <w:p w14:paraId="255F737D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2.4. </w:t>
      </w:r>
      <w:r w:rsidRPr="00EE557D">
        <w:rPr>
          <w:lang w:val="ru-RU" w:eastAsia="ru-RU"/>
        </w:rPr>
        <w:t>Общий срок предоставления муниципальной услуги составляет 7</w:t>
      </w:r>
      <w:r w:rsidRPr="00EE557D">
        <w:rPr>
          <w:lang w:val="ru-RU"/>
        </w:rPr>
        <w:t xml:space="preserve"> рабочих дней </w:t>
      </w:r>
      <w:r w:rsidRPr="00EE557D">
        <w:rPr>
          <w:lang w:val="ru-RU" w:eastAsia="ru-RU"/>
        </w:rPr>
        <w:t>со дня регистрации уведомления о предоставлении муниципальной услуги.</w:t>
      </w:r>
      <w:r w:rsidRPr="00EE557D">
        <w:rPr>
          <w:lang w:val="ru-RU"/>
        </w:rPr>
        <w:t xml:space="preserve"> </w:t>
      </w:r>
    </w:p>
    <w:p w14:paraId="59DE3A4E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В случае отсутствия в уведомлении о предоставлении муниципальной услуги сведений, предусмотренных </w:t>
      </w:r>
      <w:r w:rsidRPr="00EE557D">
        <w:rPr>
          <w:color w:val="0000FF"/>
          <w:lang w:val="ru-RU"/>
        </w:rPr>
        <w:t>абзацем 1 пункта 2.6</w:t>
      </w:r>
      <w:r w:rsidRPr="00EE557D">
        <w:rPr>
          <w:lang w:val="ru-RU"/>
        </w:rPr>
        <w:t xml:space="preserve"> настоящего Административного регламента, или отсутствия документов, прилагаемых к нему и предусмотренных под</w:t>
      </w:r>
      <w:r w:rsidRPr="00EE557D">
        <w:rPr>
          <w:color w:val="0000FF"/>
          <w:lang w:val="ru-RU"/>
        </w:rPr>
        <w:t>пунктами 1</w:t>
      </w:r>
      <w:r w:rsidRPr="00EE557D">
        <w:rPr>
          <w:lang w:val="ru-RU"/>
        </w:rPr>
        <w:t xml:space="preserve"> - </w:t>
      </w:r>
      <w:hyperlink r:id="rId6" w:history="1">
        <w:r w:rsidRPr="00EE557D">
          <w:rPr>
            <w:color w:val="0000FF"/>
            <w:lang w:val="ru-RU"/>
          </w:rPr>
          <w:t>4 пункта 2.6</w:t>
        </w:r>
      </w:hyperlink>
      <w:r w:rsidRPr="00EE557D">
        <w:rPr>
          <w:lang w:val="ru-RU"/>
        </w:rPr>
        <w:t xml:space="preserve"> настоящего Административного регламента, а также в случае, если уведомление о предоставлении муниципальной услуги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r w:rsidRPr="00EE557D">
        <w:rPr>
          <w:color w:val="0000FF"/>
          <w:lang w:val="ru-RU"/>
        </w:rPr>
        <w:t>частью 6 статьи 51.1</w:t>
      </w:r>
      <w:r w:rsidRPr="00EE557D">
        <w:rPr>
          <w:lang w:val="ru-RU"/>
        </w:rPr>
        <w:t xml:space="preserve"> ГрК РФ), Орган в течение 3 рабочих дней со дня поступления уведомления об окончании строительства возвращает застройщику уведомление предоставлении муниципальной услуги и прилагаемые к нему документы без рассмотрения с указанием причин возврата. В этом случае уведомление о предоставлении муниципальной услуги считается ненаправленным.</w:t>
      </w:r>
    </w:p>
    <w:p w14:paraId="3D6FAF82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i/>
          <w:lang w:val="ru-RU" w:eastAsia="ru-RU"/>
        </w:rPr>
      </w:pPr>
      <w:r w:rsidRPr="00EE557D">
        <w:rPr>
          <w:lang w:val="ru-RU"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 не предусмотрен.</w:t>
      </w:r>
      <w:r w:rsidRPr="00EE557D">
        <w:rPr>
          <w:i/>
          <w:lang w:val="ru-RU" w:eastAsia="ru-RU"/>
        </w:rPr>
        <w:t xml:space="preserve"> </w:t>
      </w:r>
    </w:p>
    <w:p w14:paraId="00ACDAA8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 w:eastAsia="ru-RU"/>
        </w:rPr>
        <w:t>Срок выдачи (направления) документов, являющихся результатом предоставления муниципальной услуги 1 рабочий день со дня его поступления специалисту, ответственному за выдачу результата предоставления муниципальной услуги.</w:t>
      </w:r>
    </w:p>
    <w:p w14:paraId="024D1D00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дней  со дня поступления в Орган указанного заявления.</w:t>
      </w:r>
    </w:p>
    <w:p w14:paraId="635E44CB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p w14:paraId="3282032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bookmarkStart w:id="10" w:name="Par123"/>
      <w:bookmarkEnd w:id="10"/>
      <w:r w:rsidRPr="00EE557D">
        <w:rPr>
          <w:b/>
          <w:lang w:val="ru-RU"/>
        </w:rPr>
        <w:t>Нормативные правовые акты, регулирующие предоставление муниципальной услуги</w:t>
      </w:r>
    </w:p>
    <w:p w14:paraId="40BF29B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00AFF65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lang w:val="ru-RU"/>
        </w:rPr>
        <w:t xml:space="preserve">2.5. </w:t>
      </w:r>
      <w:bookmarkStart w:id="11" w:name="Par140"/>
      <w:bookmarkEnd w:id="11"/>
      <w:r w:rsidRPr="00EE557D">
        <w:rPr>
          <w:rFonts w:eastAsia="Calibri"/>
          <w:lang w:val="ru-RU"/>
        </w:rPr>
        <w:t>Перечень нормативных правовых актов, регулирующих предоставление муниципальной услуги, размещен в информационно-коммуникационной сети «Интернет» на официальном сайте Органа (</w:t>
      </w:r>
      <w:r w:rsidRPr="00387E34">
        <w:rPr>
          <w:rFonts w:eastAsia="Calibri"/>
        </w:rPr>
        <w:t>http</w:t>
      </w:r>
      <w:r w:rsidRPr="00EE557D">
        <w:rPr>
          <w:rFonts w:eastAsia="Calibri"/>
          <w:lang w:val="ru-RU"/>
        </w:rPr>
        <w:t>://</w:t>
      </w:r>
      <w:r w:rsidRPr="00387E34">
        <w:rPr>
          <w:rFonts w:eastAsia="Calibri"/>
        </w:rPr>
        <w:t>gam</w:t>
      </w:r>
      <w:r w:rsidRPr="00EE557D">
        <w:rPr>
          <w:rFonts w:eastAsia="Calibri"/>
          <w:lang w:val="ru-RU"/>
        </w:rPr>
        <w:t>.</w:t>
      </w:r>
      <w:r w:rsidRPr="00387E34">
        <w:rPr>
          <w:rFonts w:eastAsia="Calibri"/>
        </w:rPr>
        <w:t>selakomi</w:t>
      </w:r>
      <w:r w:rsidRPr="00EE557D">
        <w:rPr>
          <w:rFonts w:eastAsia="Calibri"/>
          <w:lang w:val="ru-RU"/>
        </w:rPr>
        <w:t>.</w:t>
      </w:r>
      <w:r w:rsidRPr="00387E34">
        <w:rPr>
          <w:rFonts w:eastAsia="Calibri"/>
        </w:rPr>
        <w:t>ru</w:t>
      </w:r>
      <w:r w:rsidRPr="00EE557D">
        <w:rPr>
          <w:rFonts w:eastAsia="Calibri"/>
          <w:lang w:val="ru-RU"/>
        </w:rPr>
        <w:t>), 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798A75E4" w14:textId="77777777" w:rsid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14:paraId="4FD9A98F" w14:textId="77777777" w:rsidR="00EB201E" w:rsidRDefault="00EB201E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14:paraId="6C4AB062" w14:textId="77777777" w:rsidR="00EB201E" w:rsidRDefault="00EB201E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14:paraId="085D8CDA" w14:textId="77777777" w:rsidR="00EB201E" w:rsidRPr="00EE557D" w:rsidRDefault="00EB201E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</w:p>
    <w:p w14:paraId="07F1346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lang w:val="ru-RU" w:eastAsia="ru-RU"/>
        </w:rPr>
      </w:pPr>
      <w:r w:rsidRPr="00EE557D">
        <w:rPr>
          <w:rFonts w:eastAsia="Calibri"/>
          <w:b/>
          <w:bCs/>
          <w:lang w:val="ru-RU"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4B73350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lang w:val="ru-RU" w:eastAsia="ru-RU"/>
        </w:rPr>
      </w:pPr>
    </w:p>
    <w:p w14:paraId="1DC5DB1B" w14:textId="77777777" w:rsidR="00EE557D" w:rsidRPr="004656CC" w:rsidRDefault="00EE557D" w:rsidP="00EE557D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Par147"/>
      <w:bookmarkEnd w:id="12"/>
      <w:r w:rsidRPr="004656CC">
        <w:rPr>
          <w:rFonts w:ascii="Times New Roman" w:hAnsi="Times New Roman" w:cs="Times New Roman"/>
          <w:sz w:val="24"/>
          <w:szCs w:val="24"/>
        </w:rPr>
        <w:t xml:space="preserve">2.6. Для получения муниципальной услуги заявителем самостоятельно предоставляется в Орган, МФЦ 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 xml:space="preserve">уведомление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(запрос) </w:t>
      </w:r>
      <w:r w:rsidRPr="004656CC">
        <w:rPr>
          <w:rFonts w:ascii="Times New Roman" w:eastAsia="Times New Roman" w:hAnsi="Times New Roman" w:cs="Times New Roman"/>
          <w:sz w:val="24"/>
          <w:szCs w:val="24"/>
        </w:rPr>
        <w:t xml:space="preserve">о предоставлении муниципальной услуги, поданное в срок не позднее одного месяца со дня окончания строительства или реконструкции объекта индивидуального жилищного  строительства или садового дома (по форме согласно Приложению № 1 к настоящему Административному регламенту). </w:t>
      </w:r>
    </w:p>
    <w:p w14:paraId="4A736FE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К уведомлению прилагаются также следующие документы в 1 экземпляре: </w:t>
      </w:r>
    </w:p>
    <w:p w14:paraId="4999BE20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1)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14:paraId="2A1FA21A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14:paraId="1A9A7612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3) технический план объекта индивидуального жилищного строительства или садового дома;</w:t>
      </w:r>
    </w:p>
    <w:p w14:paraId="32B053FA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4)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 w14:paraId="31926394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14:paraId="580302B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14:paraId="068C6AD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14:paraId="53ECA38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14:paraId="384B87C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лично (в Орган, МФЦ);</w:t>
      </w:r>
    </w:p>
    <w:p w14:paraId="44A4CD8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посредством  почтового  отправления (в Орган).</w:t>
      </w:r>
    </w:p>
    <w:p w14:paraId="016DDE5C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b/>
          <w:lang w:val="ru-RU" w:eastAsia="ru-RU"/>
        </w:rPr>
      </w:pPr>
    </w:p>
    <w:p w14:paraId="6EF81DE0" w14:textId="77777777" w:rsidR="00EB201E" w:rsidRDefault="00EB201E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</w:p>
    <w:p w14:paraId="3F9F0BE5" w14:textId="77777777" w:rsidR="00EB201E" w:rsidRDefault="00EB201E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</w:p>
    <w:p w14:paraId="53981666" w14:textId="77777777" w:rsidR="00EB201E" w:rsidRDefault="00EB201E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</w:p>
    <w:p w14:paraId="0CA02877" w14:textId="77777777" w:rsidR="00EB201E" w:rsidRDefault="00EB201E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</w:p>
    <w:p w14:paraId="773D15CC" w14:textId="77777777" w:rsidR="00EB201E" w:rsidRDefault="00EB201E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</w:p>
    <w:p w14:paraId="7D7A38A1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r w:rsidRPr="00EE557D">
        <w:rPr>
          <w:rFonts w:eastAsia="Calibri"/>
          <w:b/>
          <w:lang w:val="ru-RU"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54DB6CB3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14:paraId="00E604B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14:paraId="1350AE3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правоустанавливающие документы на земельный участок в случае, если права на него зарегистрированы в Едином государственном реестре недвижимости.</w:t>
      </w:r>
    </w:p>
    <w:p w14:paraId="1938288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Документы (их копии или сведения, содержащиеся в них), указанные в под</w:t>
      </w:r>
      <w:hyperlink r:id="rId7" w:history="1">
        <w:r w:rsidRPr="00EE557D">
          <w:rPr>
            <w:rStyle w:val="aa"/>
            <w:lang w:val="ru-RU" w:eastAsia="ru-RU"/>
          </w:rPr>
          <w:t>пункте 1 пункта</w:t>
        </w:r>
      </w:hyperlink>
      <w:r w:rsidRPr="00EE557D">
        <w:rPr>
          <w:lang w:val="ru-RU" w:eastAsia="ru-RU"/>
        </w:rPr>
        <w:t xml:space="preserve"> 2.10 настоящего Административного регламента, запрашиваются Органом,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3 рабочих дней со дня получения уведомления о планируемом строительстве, если застройщик не представил указанные документы самостоятельно. По межведомственным запросам Органа, документы (их копии или сведения, содержащиеся в них), указанные в под</w:t>
      </w:r>
      <w:hyperlink r:id="rId8" w:history="1">
        <w:r w:rsidRPr="00EE557D">
          <w:rPr>
            <w:rStyle w:val="aa"/>
            <w:lang w:val="ru-RU" w:eastAsia="ru-RU"/>
          </w:rPr>
          <w:t>пункте 1 пункта</w:t>
        </w:r>
      </w:hyperlink>
      <w:r w:rsidRPr="00EE557D">
        <w:rPr>
          <w:lang w:val="ru-RU" w:eastAsia="ru-RU"/>
        </w:rPr>
        <w:t xml:space="preserve"> 2.10 настоящего Административного регламента,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3 рабочих дней со дня получения соответствующего межведомственного запроса.</w:t>
      </w:r>
    </w:p>
    <w:p w14:paraId="1A76CED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не предусмотрены.</w:t>
      </w:r>
    </w:p>
    <w:p w14:paraId="5AEAEF5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ru-RU" w:eastAsia="ru-RU"/>
        </w:rPr>
      </w:pPr>
    </w:p>
    <w:p w14:paraId="01ED49F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Указание на запрет требований и действий в отношении заявителя</w:t>
      </w:r>
    </w:p>
    <w:p w14:paraId="073A767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14:paraId="68DFC43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2.11. Запрещается:</w:t>
      </w:r>
    </w:p>
    <w:p w14:paraId="6B77750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14:paraId="60D125D1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EE557D">
          <w:rPr>
            <w:lang w:val="ru-RU"/>
          </w:rPr>
          <w:t>части 6 статьи 7</w:t>
        </w:r>
      </w:hyperlink>
      <w:r w:rsidRPr="00EE557D">
        <w:rPr>
          <w:lang w:val="ru-RU"/>
        </w:rPr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14:paraId="52A4BD6F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3) отказывать в приеме запроса и иных документов, необходимых для предоставления муниципальной услуги, в случае, если запрос и документы, необходимые </w:t>
      </w:r>
      <w:r w:rsidRPr="00EE557D">
        <w:rPr>
          <w:lang w:val="ru-RU"/>
        </w:rPr>
        <w:lastRenderedPageBreak/>
        <w:t>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1504247E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14:paraId="5AF8AF18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5)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14:paraId="116203D6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839F398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6242F9AA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E70DAE1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0A89C7B4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62BEEF53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51F02010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r w:rsidRPr="00EE557D">
        <w:rPr>
          <w:rFonts w:eastAsia="Calibri"/>
          <w:b/>
          <w:lang w:val="ru-RU" w:eastAsia="ru-RU"/>
        </w:rPr>
        <w:t>Исчерпывающий перечень оснований для отказа в приеме документов, необходимых для предоставления</w:t>
      </w:r>
    </w:p>
    <w:p w14:paraId="040AE8A6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r w:rsidRPr="00EE557D">
        <w:rPr>
          <w:rFonts w:eastAsia="Calibri"/>
          <w:b/>
          <w:lang w:val="ru-RU" w:eastAsia="ru-RU"/>
        </w:rPr>
        <w:t>муниципальной услуги</w:t>
      </w:r>
    </w:p>
    <w:p w14:paraId="318BCBD2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14:paraId="5B1714E0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14:paraId="1F88AA32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14:paraId="58F60B51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14:paraId="721D0361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14:paraId="5E17A216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14:paraId="4BB21DF4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14:paraId="0B33EC1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lastRenderedPageBreak/>
        <w:t>Исчерпывающий перечень оснований для приостановления предоставления муниципальной услуги</w:t>
      </w:r>
    </w:p>
    <w:p w14:paraId="61F3F42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или отказа в предоставлении муниципальной услуги,</w:t>
      </w:r>
      <w:r w:rsidRPr="00EE557D">
        <w:rPr>
          <w:lang w:val="ru-RU" w:eastAsia="ru-RU"/>
        </w:rPr>
        <w:t xml:space="preserve"> </w:t>
      </w:r>
      <w:r w:rsidRPr="00EE557D">
        <w:rPr>
          <w:b/>
          <w:lang w:val="ru-RU"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14:paraId="66EA944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14:paraId="504710E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8"/>
        <w:jc w:val="both"/>
        <w:rPr>
          <w:lang w:val="ru-RU"/>
        </w:rPr>
      </w:pPr>
      <w:r w:rsidRPr="00EE557D">
        <w:rPr>
          <w:lang w:val="ru-RU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EE557D">
        <w:rPr>
          <w:i/>
          <w:lang w:val="ru-RU" w:eastAsia="ru-RU"/>
        </w:rPr>
        <w:t>.</w:t>
      </w:r>
      <w:r w:rsidRPr="00EE557D">
        <w:rPr>
          <w:lang w:val="ru-RU" w:eastAsia="ru-RU"/>
        </w:rPr>
        <w:t xml:space="preserve"> </w:t>
      </w:r>
    </w:p>
    <w:p w14:paraId="5161499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bookmarkStart w:id="13" w:name="Par178"/>
      <w:bookmarkEnd w:id="13"/>
      <w:r w:rsidRPr="00EE557D">
        <w:rPr>
          <w:lang w:val="ru-RU"/>
        </w:rPr>
        <w:t xml:space="preserve">2.14. Основаниями для отказа в предоставлении муниципальной услуги является: </w:t>
      </w:r>
    </w:p>
    <w:p w14:paraId="1C50D224" w14:textId="77777777"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/>
        </w:rPr>
        <w:t xml:space="preserve">1)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0" w:history="1">
        <w:r w:rsidRPr="00EE557D">
          <w:rPr>
            <w:color w:val="0000FF"/>
            <w:lang w:val="ru-RU"/>
          </w:rPr>
          <w:t>пункте 1 части 19</w:t>
        </w:r>
      </w:hyperlink>
      <w:r w:rsidRPr="00EE557D">
        <w:rPr>
          <w:lang w:val="ru-RU"/>
        </w:rPr>
        <w:t xml:space="preserve"> статьи 55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 w14:paraId="639A6FF7" w14:textId="77777777"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/>
        </w:rPr>
        <w:t xml:space="preserve">2)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1" w:history="1">
        <w:r w:rsidRPr="00EE557D">
          <w:rPr>
            <w:color w:val="0000FF"/>
            <w:lang w:val="ru-RU"/>
          </w:rPr>
          <w:t>пункте 4 части 10 статьи 51.1</w:t>
        </w:r>
      </w:hyperlink>
      <w:r w:rsidRPr="00EE557D">
        <w:rPr>
          <w:lang w:val="ru-RU"/>
        </w:rPr>
        <w:t xml:space="preserve">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36C63C1C" w14:textId="77777777"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/>
        </w:rPr>
        <w:t>3)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14:paraId="6DFCCECB" w14:textId="77777777"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/>
        </w:rPr>
        <w:t>4)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 w14:paraId="16962CA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 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w:anchor="Par178" w:history="1">
        <w:r w:rsidRPr="00EE557D">
          <w:rPr>
            <w:lang w:val="ru-RU"/>
          </w:rPr>
          <w:t xml:space="preserve">пунктом </w:t>
        </w:r>
        <w:r w:rsidRPr="00EE557D">
          <w:rPr>
            <w:lang w:val="ru-RU" w:eastAsia="ru-RU"/>
          </w:rPr>
          <w:t>2.14</w:t>
        </w:r>
      </w:hyperlink>
      <w:r w:rsidRPr="00EE557D">
        <w:rPr>
          <w:lang w:val="ru-RU"/>
        </w:rPr>
        <w:t xml:space="preserve"> настоящего Административного регламента.</w:t>
      </w:r>
    </w:p>
    <w:p w14:paraId="1A3C7DC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1DB12297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</w:p>
    <w:p w14:paraId="2F88CDA7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</w:p>
    <w:p w14:paraId="2E464E7E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</w:p>
    <w:p w14:paraId="5A3E14E8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</w:p>
    <w:p w14:paraId="1AB50005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</w:p>
    <w:p w14:paraId="2CCE7D56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</w:p>
    <w:p w14:paraId="08AB049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r w:rsidRPr="00EE557D">
        <w:rPr>
          <w:b/>
          <w:lang w:val="ru-RU"/>
        </w:rPr>
        <w:lastRenderedPageBreak/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14:paraId="23DBDF1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r w:rsidRPr="00EE557D">
        <w:rPr>
          <w:b/>
          <w:lang w:val="ru-RU"/>
        </w:rPr>
        <w:t>муниципальной услуги</w:t>
      </w:r>
    </w:p>
    <w:p w14:paraId="450B0F3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lang w:val="ru-RU"/>
        </w:rPr>
      </w:pPr>
    </w:p>
    <w:p w14:paraId="5454575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iCs/>
          <w:lang w:val="ru-RU" w:eastAsia="ru-RU"/>
        </w:rPr>
      </w:pPr>
      <w:r w:rsidRPr="00EE557D">
        <w:rPr>
          <w:iCs/>
          <w:lang w:val="ru-RU"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14:paraId="42A8CAE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 w:eastAsia="ru-RU"/>
        </w:rPr>
      </w:pPr>
    </w:p>
    <w:p w14:paraId="607CCF44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 w:eastAsia="ru-RU"/>
        </w:rPr>
      </w:pPr>
      <w:r w:rsidRPr="00EE557D">
        <w:rPr>
          <w:b/>
          <w:lang w:val="ru-RU" w:eastAsia="ru-RU"/>
        </w:rPr>
        <w:t>Порядок, размер и основания взимания</w:t>
      </w:r>
    </w:p>
    <w:p w14:paraId="2F284B4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государственной пошлины или иной платы,</w:t>
      </w:r>
    </w:p>
    <w:p w14:paraId="37DBD78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взимаемой за предоставление муниципальной услуги</w:t>
      </w:r>
    </w:p>
    <w:p w14:paraId="07E7300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4B295C6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 w:eastAsia="ru-RU"/>
        </w:rPr>
        <w:t>2.17.</w:t>
      </w:r>
      <w:r w:rsidRPr="00EE557D">
        <w:rPr>
          <w:rFonts w:eastAsia="Calibri"/>
          <w:lang w:val="ru-RU" w:eastAsia="ru-RU"/>
        </w:rPr>
        <w:t xml:space="preserve"> </w:t>
      </w:r>
      <w:r w:rsidRPr="00EE557D">
        <w:rPr>
          <w:lang w:val="ru-RU"/>
        </w:rPr>
        <w:t>Муниципальная услуга предоставляется заявителям бесплатно.</w:t>
      </w:r>
    </w:p>
    <w:p w14:paraId="0CCB6EB5" w14:textId="77777777" w:rsidR="00EE557D" w:rsidRPr="00EE557D" w:rsidRDefault="00EE557D" w:rsidP="00EB201E">
      <w:pPr>
        <w:widowControl w:val="0"/>
        <w:autoSpaceDE w:val="0"/>
        <w:autoSpaceDN w:val="0"/>
        <w:adjustRightInd w:val="0"/>
        <w:outlineLvl w:val="2"/>
        <w:rPr>
          <w:b/>
          <w:lang w:val="ru-RU" w:eastAsia="ru-RU"/>
        </w:rPr>
      </w:pPr>
    </w:p>
    <w:p w14:paraId="7362D69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lang w:val="ru-RU" w:eastAsia="ru-RU"/>
        </w:rPr>
      </w:pPr>
    </w:p>
    <w:p w14:paraId="31CE571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1560"/>
        <w:jc w:val="center"/>
        <w:outlineLvl w:val="2"/>
        <w:rPr>
          <w:b/>
          <w:lang w:val="ru-RU" w:eastAsia="ru-RU"/>
        </w:rPr>
      </w:pPr>
      <w:r w:rsidRPr="00EE557D">
        <w:rPr>
          <w:b/>
          <w:lang w:val="ru-RU"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14:paraId="53EFBBB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2F0205D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 w:eastAsia="ru-RU"/>
        </w:rPr>
        <w:t xml:space="preserve">2.18. </w:t>
      </w:r>
      <w:r w:rsidRPr="00EE557D">
        <w:rPr>
          <w:lang w:val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14:paraId="7BA7148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53CC19F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lang w:val="ru-RU" w:eastAsia="ru-RU"/>
        </w:rPr>
      </w:pPr>
      <w:bookmarkStart w:id="14" w:name="Par162"/>
      <w:bookmarkEnd w:id="14"/>
      <w:r w:rsidRPr="00EE557D">
        <w:rPr>
          <w:b/>
          <w:bCs/>
          <w:lang w:val="ru-RU"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14:paraId="580D3A8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b/>
          <w:lang w:val="ru-RU" w:eastAsia="ru-RU"/>
        </w:rPr>
      </w:pPr>
    </w:p>
    <w:p w14:paraId="0E8A209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2.19. </w:t>
      </w:r>
      <w:r w:rsidRPr="00EE557D">
        <w:rPr>
          <w:rFonts w:eastAsia="Calibri"/>
          <w:lang w:val="ru-RU"/>
        </w:rPr>
        <w:t>Максимальный срок ожидания в очереди при подаче запроса о предоставлении муниципальной услуги,</w:t>
      </w:r>
      <w:r w:rsidRPr="00EE557D">
        <w:rPr>
          <w:bCs/>
          <w:lang w:val="ru-RU" w:eastAsia="ru-RU"/>
        </w:rPr>
        <w:t xml:space="preserve"> </w:t>
      </w:r>
      <w:r w:rsidRPr="00EE557D">
        <w:rPr>
          <w:rFonts w:eastAsia="Calibri"/>
          <w:bCs/>
          <w:lang w:val="ru-RU"/>
        </w:rPr>
        <w:t>услуги, предоставляемой организацией, участвующей в предоставлении муниципальной услуги</w:t>
      </w:r>
      <w:r w:rsidRPr="00EE557D">
        <w:rPr>
          <w:rFonts w:eastAsia="Calibri"/>
          <w:lang w:val="ru-RU"/>
        </w:rPr>
        <w:t xml:space="preserve"> и при получении результата предоставления муниципальной услуги, в том числе через </w:t>
      </w:r>
      <w:r w:rsidRPr="00EE557D">
        <w:rPr>
          <w:rFonts w:eastAsia="Calibri"/>
          <w:i/>
          <w:lang w:val="ru-RU"/>
        </w:rPr>
        <w:t>МФЦ</w:t>
      </w:r>
      <w:r w:rsidRPr="00EE557D">
        <w:rPr>
          <w:rFonts w:eastAsia="Calibri"/>
          <w:lang w:val="ru-RU"/>
        </w:rPr>
        <w:t xml:space="preserve"> составляет</w:t>
      </w:r>
      <w:r w:rsidRPr="00EE557D">
        <w:rPr>
          <w:lang w:val="ru-RU" w:eastAsia="ru-RU"/>
        </w:rPr>
        <w:t xml:space="preserve"> не более 15 минут.</w:t>
      </w:r>
    </w:p>
    <w:p w14:paraId="640FE28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lang w:val="ru-RU"/>
        </w:rPr>
      </w:pPr>
    </w:p>
    <w:p w14:paraId="5072CB1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r w:rsidRPr="00EE557D">
        <w:rPr>
          <w:rFonts w:eastAsia="Calibri"/>
          <w:b/>
          <w:lang w:val="ru-RU"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14:paraId="5EE6B82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5432A45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ru-RU" w:eastAsia="ru-RU"/>
        </w:rPr>
      </w:pPr>
      <w:r w:rsidRPr="00EE557D">
        <w:rPr>
          <w:bCs/>
          <w:lang w:val="ru-RU" w:eastAsia="ru-RU"/>
        </w:rPr>
        <w:t xml:space="preserve">2.20 Срок регистрации запроса заявителя о предоставлении муниципальной услуги:  </w:t>
      </w:r>
    </w:p>
    <w:p w14:paraId="35D7ECC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ru-RU" w:eastAsia="ru-RU"/>
        </w:rPr>
      </w:pPr>
      <w:r w:rsidRPr="00EE557D">
        <w:rPr>
          <w:bCs/>
          <w:lang w:val="ru-RU" w:eastAsia="ru-RU"/>
        </w:rPr>
        <w:t>- в день приема – путем личного обращения (в Орган, МФЦ);</w:t>
      </w:r>
    </w:p>
    <w:p w14:paraId="37A3979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ru-RU" w:eastAsia="ru-RU"/>
        </w:rPr>
      </w:pPr>
      <w:r w:rsidRPr="00EE557D">
        <w:rPr>
          <w:bCs/>
          <w:lang w:val="ru-RU" w:eastAsia="ru-RU"/>
        </w:rPr>
        <w:t>- в день их поступления - посредством  почтового  отправления (в Орган).</w:t>
      </w:r>
    </w:p>
    <w:p w14:paraId="19FA402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bCs/>
          <w:lang w:val="ru-RU" w:eastAsia="ru-RU"/>
        </w:rPr>
      </w:pPr>
      <w:r w:rsidRPr="00EE557D">
        <w:rPr>
          <w:bCs/>
          <w:lang w:val="ru-RU" w:eastAsia="ru-RU"/>
        </w:rPr>
        <w:t>2.20.3. Запрос и прилагаемые к нему документы регистрируются в порядке, установленном пунктами 3.3,3.9 настоящего Административного регламента.</w:t>
      </w:r>
    </w:p>
    <w:p w14:paraId="307C3E5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2971249E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</w:p>
    <w:p w14:paraId="74968907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</w:p>
    <w:p w14:paraId="4E13C442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</w:p>
    <w:p w14:paraId="675CF569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</w:p>
    <w:p w14:paraId="743FAA63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</w:p>
    <w:p w14:paraId="497891B9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</w:p>
    <w:p w14:paraId="317B467E" w14:textId="77777777" w:rsidR="00EB201E" w:rsidRDefault="00EB201E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</w:p>
    <w:p w14:paraId="614C12E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/>
        </w:rPr>
      </w:pPr>
      <w:r w:rsidRPr="00EE557D">
        <w:rPr>
          <w:rFonts w:eastAsia="Calibri"/>
          <w:b/>
          <w:lang w:val="ru-RU"/>
        </w:rPr>
        <w:lastRenderedPageBreak/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3E7E44E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0D25CD47" w14:textId="77777777" w:rsidR="00EE557D" w:rsidRPr="00EE557D" w:rsidRDefault="00EE557D" w:rsidP="00EE557D">
      <w:pPr>
        <w:tabs>
          <w:tab w:val="left" w:pos="709"/>
        </w:tabs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14:paraId="7E40C63A" w14:textId="77777777" w:rsidR="00EE557D" w:rsidRPr="00EE557D" w:rsidRDefault="00EE557D" w:rsidP="00EE557D">
      <w:pPr>
        <w:tabs>
          <w:tab w:val="left" w:pos="709"/>
        </w:tabs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14:paraId="16018A12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14:paraId="541A96B3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14:paraId="1B1439C8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1F95E95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сопровождение инвалидов, имеющих стойкие расстройства функции зрения и самостоятельного передвижения</w:t>
      </w:r>
      <w:r w:rsidRPr="00EE557D">
        <w:rPr>
          <w:lang w:val="ru-RU"/>
        </w:rPr>
        <w:t xml:space="preserve">, </w:t>
      </w:r>
      <w:r w:rsidRPr="00EE557D">
        <w:rPr>
          <w:rFonts w:eastAsia="Calibri"/>
          <w:lang w:val="ru-RU"/>
        </w:rPr>
        <w:t>и оказание им помощи на объектах социальной, инженерной и транспортной инфраструктур;</w:t>
      </w:r>
    </w:p>
    <w:p w14:paraId="06AE6B6D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</w:t>
      </w:r>
      <w:r w:rsidR="00EB201E">
        <w:rPr>
          <w:rFonts w:eastAsia="Calibri"/>
          <w:lang w:val="ru-RU"/>
        </w:rPr>
        <w:t>Донаёль</w:t>
      </w:r>
      <w:r w:rsidRPr="00EE557D">
        <w:rPr>
          <w:rFonts w:eastAsia="Calibri"/>
          <w:lang w:val="ru-RU"/>
        </w:rPr>
        <w:t xml:space="preserve"> с учетом ограничений их жизнедеятельности;</w:t>
      </w:r>
    </w:p>
    <w:p w14:paraId="6C5BDA49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AD20A5F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допуск сурдопереводчика и тифлосурдопереводчика;</w:t>
      </w:r>
    </w:p>
    <w:p w14:paraId="06E4AF10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допуск собаки-проводника на объекты (здания, помещения), в которых предоставляются услуги</w:t>
      </w:r>
      <w:r w:rsidRPr="00EE557D">
        <w:rPr>
          <w:lang w:val="ru-RU"/>
        </w:rPr>
        <w:t xml:space="preserve"> </w:t>
      </w:r>
      <w:r w:rsidRPr="00EE557D">
        <w:rPr>
          <w:rFonts w:eastAsia="Calibri"/>
          <w:lang w:val="ru-RU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0E1CB668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оказание инвалидам помощи в преодолении барьеров, мешающих получению ими услуг наравне с другими лицами.</w:t>
      </w:r>
    </w:p>
    <w:p w14:paraId="7E8E7318" w14:textId="77777777" w:rsidR="00EE557D" w:rsidRPr="00EE557D" w:rsidRDefault="00EE557D" w:rsidP="00EE557D">
      <w:pPr>
        <w:tabs>
          <w:tab w:val="left" w:pos="709"/>
        </w:tabs>
        <w:ind w:firstLine="709"/>
        <w:jc w:val="both"/>
        <w:rPr>
          <w:lang w:val="ru-RU" w:eastAsia="ru-RU"/>
        </w:rPr>
      </w:pPr>
      <w:r w:rsidRPr="00EE557D">
        <w:rPr>
          <w:rFonts w:eastAsia="Calibri"/>
          <w:lang w:val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14:paraId="39E24C37" w14:textId="77777777" w:rsidR="00EE557D" w:rsidRPr="00EE557D" w:rsidRDefault="00EE557D" w:rsidP="00EE557D">
      <w:pPr>
        <w:tabs>
          <w:tab w:val="left" w:pos="709"/>
        </w:tabs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14:paraId="3992B46B" w14:textId="77777777" w:rsidR="00EE557D" w:rsidRPr="00EE557D" w:rsidRDefault="00EE557D" w:rsidP="00EE557D">
      <w:pPr>
        <w:tabs>
          <w:tab w:val="left" w:pos="709"/>
        </w:tabs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lastRenderedPageBreak/>
        <w:t>Места ожидания должны быть оборудованы сидячими местами для посетителей. Количество</w:t>
      </w:r>
      <w:r w:rsidRPr="004656CC">
        <w:rPr>
          <w:rFonts w:eastAsia="Calibri"/>
        </w:rPr>
        <w:t> </w:t>
      </w:r>
      <w:r w:rsidRPr="00EE557D">
        <w:rPr>
          <w:rFonts w:eastAsia="Calibri"/>
          <w:lang w:val="ru-RU"/>
        </w:rPr>
        <w:t xml:space="preserve"> мест</w:t>
      </w:r>
      <w:r w:rsidRPr="004656CC">
        <w:rPr>
          <w:rFonts w:eastAsia="Calibri"/>
        </w:rPr>
        <w:t> </w:t>
      </w:r>
      <w:r w:rsidRPr="00EE557D">
        <w:rPr>
          <w:rFonts w:eastAsia="Calibri"/>
          <w:lang w:val="ru-RU"/>
        </w:rPr>
        <w:t xml:space="preserve">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14:paraId="4C204FED" w14:textId="77777777" w:rsidR="00EE557D" w:rsidRPr="00EE557D" w:rsidRDefault="00EE557D" w:rsidP="00EE557D">
      <w:pPr>
        <w:tabs>
          <w:tab w:val="left" w:pos="709"/>
        </w:tabs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14:paraId="0EA715E3" w14:textId="77777777" w:rsidR="00EE557D" w:rsidRPr="004656CC" w:rsidRDefault="00EE557D" w:rsidP="00EE557D">
      <w:pPr>
        <w:shd w:val="clear" w:color="auto" w:fill="FFFFFF"/>
        <w:tabs>
          <w:tab w:val="left" w:pos="709"/>
        </w:tabs>
        <w:ind w:firstLine="709"/>
        <w:jc w:val="both"/>
        <w:rPr>
          <w:rFonts w:eastAsia="Calibri"/>
        </w:rPr>
      </w:pPr>
      <w:r w:rsidRPr="004656CC">
        <w:rPr>
          <w:rFonts w:eastAsia="Calibri"/>
        </w:rPr>
        <w:t>Информационные стенды должны содержать:</w:t>
      </w:r>
    </w:p>
    <w:p w14:paraId="3AFF5053" w14:textId="77777777" w:rsidR="00EE557D" w:rsidRPr="00EE557D" w:rsidRDefault="00EE557D" w:rsidP="00EE557D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14:paraId="6FB95618" w14:textId="77777777" w:rsidR="00EE557D" w:rsidRPr="00EE557D" w:rsidRDefault="00EE557D" w:rsidP="00EE557D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14:paraId="3428BDAC" w14:textId="77777777" w:rsidR="00EE557D" w:rsidRPr="00EE557D" w:rsidRDefault="00EE557D" w:rsidP="00EE557D">
      <w:pPr>
        <w:numPr>
          <w:ilvl w:val="0"/>
          <w:numId w:val="15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контактную информацию (телефон, адрес электронной почты) специалистов, ответственных за информирование;</w:t>
      </w:r>
    </w:p>
    <w:p w14:paraId="1A013924" w14:textId="77777777" w:rsidR="00EE557D" w:rsidRPr="00EE557D" w:rsidRDefault="00EE557D" w:rsidP="00EE557D">
      <w:pPr>
        <w:shd w:val="clear" w:color="auto" w:fill="FFFFFF"/>
        <w:tabs>
          <w:tab w:val="left" w:pos="709"/>
          <w:tab w:val="left" w:pos="993"/>
        </w:tabs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14:paraId="3BF9E2C2" w14:textId="77777777" w:rsidR="00EE557D" w:rsidRPr="00EE557D" w:rsidRDefault="00EE557D" w:rsidP="00EE557D">
      <w:pPr>
        <w:tabs>
          <w:tab w:val="left" w:pos="709"/>
        </w:tabs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14:paraId="7C7D0DA8" w14:textId="77777777" w:rsidR="00EE557D" w:rsidRPr="00EE557D" w:rsidRDefault="00EE557D" w:rsidP="00EE557D">
      <w:pPr>
        <w:tabs>
          <w:tab w:val="left" w:pos="709"/>
        </w:tabs>
        <w:ind w:firstLine="709"/>
        <w:jc w:val="both"/>
        <w:rPr>
          <w:rFonts w:eastAsia="Calibri"/>
          <w:lang w:val="ru-RU"/>
        </w:rPr>
      </w:pPr>
      <w:r w:rsidRPr="00EE557D">
        <w:rPr>
          <w:rFonts w:eastAsia="Calibri"/>
          <w:lang w:val="ru-RU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14:paraId="6481D66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640BD8C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14:paraId="3587570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24237FFE" w14:textId="77777777" w:rsidR="00EE557D" w:rsidRPr="00EE557D" w:rsidRDefault="00EE557D" w:rsidP="00EE557D">
      <w:pPr>
        <w:autoSpaceDE w:val="0"/>
        <w:autoSpaceDN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2.22. Показатели доступности и качества муниципальных услуг:</w:t>
      </w:r>
      <w:r w:rsidRPr="004656CC">
        <w:rPr>
          <w:rStyle w:val="ab"/>
        </w:rPr>
        <w:t>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4"/>
        <w:gridCol w:w="2306"/>
        <w:gridCol w:w="2835"/>
      </w:tblGrid>
      <w:tr w:rsidR="00EE557D" w:rsidRPr="004656CC" w14:paraId="7A019507" w14:textId="77777777" w:rsidTr="00E4784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1E6D4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Показатели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1054B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Единица</w:t>
            </w:r>
          </w:p>
          <w:p w14:paraId="02A4E385" w14:textId="77777777" w:rsidR="00EE557D" w:rsidRPr="004656CC" w:rsidRDefault="00EE557D" w:rsidP="00E47844">
            <w:pPr>
              <w:autoSpaceDE w:val="0"/>
              <w:autoSpaceDN w:val="0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91905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Нормативное значение показателя</w:t>
            </w:r>
            <w:r w:rsidRPr="004656CC">
              <w:rPr>
                <w:color w:val="1F497D"/>
                <w:lang w:eastAsia="ru-RU"/>
              </w:rPr>
              <w:t>*</w:t>
            </w:r>
          </w:p>
        </w:tc>
      </w:tr>
      <w:tr w:rsidR="00EE557D" w:rsidRPr="004656CC" w14:paraId="27D15C89" w14:textId="77777777" w:rsidTr="00E4784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F37EE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I.  Показатели доступности</w:t>
            </w:r>
          </w:p>
        </w:tc>
      </w:tr>
      <w:tr w:rsidR="00EE557D" w:rsidRPr="004656CC" w14:paraId="312EDC59" w14:textId="77777777" w:rsidTr="00E47844">
        <w:trPr>
          <w:trHeight w:val="15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7BAA7" w14:textId="77777777" w:rsidR="00EE557D" w:rsidRPr="00EE557D" w:rsidRDefault="00EE557D" w:rsidP="00E47844">
            <w:pPr>
              <w:autoSpaceDE w:val="0"/>
              <w:autoSpaceDN w:val="0"/>
              <w:jc w:val="both"/>
              <w:rPr>
                <w:b/>
                <w:bCs/>
                <w:color w:val="FF0000"/>
                <w:lang w:val="ru-RU" w:eastAsia="ru-RU"/>
              </w:rPr>
            </w:pPr>
            <w:r w:rsidRPr="00EE557D">
              <w:rPr>
                <w:lang w:val="ru-RU"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206C10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E8205" w14:textId="77777777" w:rsidR="00EE557D" w:rsidRPr="00F91B53" w:rsidRDefault="00EE557D" w:rsidP="00E478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EE557D" w:rsidRPr="004656CC" w14:paraId="289C2988" w14:textId="77777777" w:rsidTr="00E47844">
        <w:trPr>
          <w:trHeight w:val="607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816B3" w14:textId="77777777"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BBF19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EF57A" w14:textId="77777777" w:rsidR="00EE557D" w:rsidRPr="00F91B53" w:rsidRDefault="00EE557D" w:rsidP="00E47844">
            <w:pPr>
              <w:autoSpaceDE w:val="0"/>
              <w:autoSpaceDN w:val="0"/>
              <w:ind w:firstLine="709"/>
              <w:rPr>
                <w:bCs/>
                <w:color w:val="FF0000"/>
                <w:lang w:eastAsia="ru-RU"/>
              </w:rPr>
            </w:pPr>
            <w:r w:rsidRPr="00F91B53">
              <w:rPr>
                <w:lang w:eastAsia="ru-RU"/>
              </w:rPr>
              <w:t xml:space="preserve">      да</w:t>
            </w:r>
          </w:p>
        </w:tc>
      </w:tr>
      <w:tr w:rsidR="00EE557D" w:rsidRPr="004656CC" w14:paraId="1EFA048A" w14:textId="77777777" w:rsidTr="00E4784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20294" w14:textId="77777777"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lastRenderedPageBreak/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995C6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394A3" w14:textId="77777777" w:rsidR="00EE557D" w:rsidRPr="00F91B53" w:rsidRDefault="00EE557D" w:rsidP="00E47844">
            <w:pPr>
              <w:autoSpaceDE w:val="0"/>
              <w:autoSpaceDN w:val="0"/>
              <w:jc w:val="center"/>
              <w:rPr>
                <w:bCs/>
                <w:color w:val="FF0000"/>
                <w:lang w:eastAsia="ru-RU"/>
              </w:rPr>
            </w:pPr>
            <w:r>
              <w:rPr>
                <w:bCs/>
                <w:lang w:eastAsia="ru-RU"/>
              </w:rPr>
              <w:t>нет</w:t>
            </w:r>
          </w:p>
        </w:tc>
      </w:tr>
      <w:tr w:rsidR="00EE557D" w:rsidRPr="004656CC" w14:paraId="7D0685C3" w14:textId="77777777" w:rsidTr="00E47844">
        <w:trPr>
          <w:trHeight w:val="293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CD502" w14:textId="77777777" w:rsidR="00EE557D" w:rsidRPr="004656CC" w:rsidRDefault="00EE557D" w:rsidP="00E47844">
            <w:pPr>
              <w:autoSpaceDE w:val="0"/>
              <w:autoSpaceDN w:val="0"/>
              <w:jc w:val="both"/>
            </w:pPr>
            <w:r w:rsidRPr="004656CC">
              <w:t>1.3. Формирование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49461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D2161" w14:textId="77777777" w:rsidR="00EE557D" w:rsidRPr="00F91B53" w:rsidRDefault="00EE557D" w:rsidP="00E47844">
            <w:pPr>
              <w:autoSpaceDE w:val="0"/>
              <w:autoSpaceDN w:val="0"/>
              <w:jc w:val="center"/>
              <w:rPr>
                <w:b/>
                <w:bCs/>
                <w:color w:val="FF0000"/>
                <w:lang w:eastAsia="ru-RU"/>
              </w:rPr>
            </w:pPr>
            <w:r>
              <w:rPr>
                <w:bCs/>
                <w:lang w:eastAsia="ru-RU"/>
              </w:rPr>
              <w:t>нет</w:t>
            </w:r>
          </w:p>
        </w:tc>
      </w:tr>
      <w:tr w:rsidR="00EE557D" w:rsidRPr="004656CC" w14:paraId="2A99DFE0" w14:textId="77777777" w:rsidTr="00E4784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9008" w14:textId="77777777"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08F65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05B6" w14:textId="77777777" w:rsidR="00EE557D" w:rsidRPr="00F91B53" w:rsidRDefault="00EE557D" w:rsidP="00E47844">
            <w:pPr>
              <w:autoSpaceDE w:val="0"/>
              <w:autoSpaceDN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F91B53">
              <w:rPr>
                <w:bCs/>
                <w:lang w:eastAsia="ru-RU"/>
              </w:rPr>
              <w:t>нет</w:t>
            </w:r>
          </w:p>
        </w:tc>
      </w:tr>
      <w:tr w:rsidR="00EE557D" w:rsidRPr="004656CC" w14:paraId="01D7A976" w14:textId="77777777" w:rsidTr="00E4784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E5629" w14:textId="77777777"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C4F2A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EA3B" w14:textId="77777777" w:rsidR="00EE557D" w:rsidRPr="00F91B53" w:rsidRDefault="00EE557D" w:rsidP="00E47844">
            <w:pPr>
              <w:autoSpaceDE w:val="0"/>
              <w:autoSpaceDN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F91B53">
              <w:rPr>
                <w:bCs/>
                <w:lang w:eastAsia="ru-RU"/>
              </w:rPr>
              <w:t>нет</w:t>
            </w:r>
          </w:p>
        </w:tc>
      </w:tr>
      <w:tr w:rsidR="00EE557D" w:rsidRPr="004656CC" w14:paraId="257317CF" w14:textId="77777777" w:rsidTr="00E4784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C70B" w14:textId="77777777"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1.6. Получение результата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BCCD29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77869" w14:textId="77777777" w:rsidR="00EE557D" w:rsidRPr="00F91B53" w:rsidRDefault="00EE557D" w:rsidP="00E47844">
            <w:pPr>
              <w:autoSpaceDE w:val="0"/>
              <w:autoSpaceDN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F91B53">
              <w:rPr>
                <w:bCs/>
                <w:lang w:eastAsia="ru-RU"/>
              </w:rPr>
              <w:t>нет</w:t>
            </w:r>
          </w:p>
        </w:tc>
      </w:tr>
      <w:tr w:rsidR="00EE557D" w:rsidRPr="004656CC" w14:paraId="3E643836" w14:textId="77777777" w:rsidTr="00E4784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51480" w14:textId="77777777"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1.7. Получение сведений о ходе выполнения запроса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04418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14580" w14:textId="77777777" w:rsidR="00EE557D" w:rsidRPr="00F91B53" w:rsidRDefault="00EE557D" w:rsidP="00E47844">
            <w:pPr>
              <w:autoSpaceDE w:val="0"/>
              <w:autoSpaceDN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F91B53">
              <w:rPr>
                <w:bCs/>
                <w:lang w:eastAsia="ru-RU"/>
              </w:rPr>
              <w:t>нет</w:t>
            </w:r>
          </w:p>
        </w:tc>
      </w:tr>
      <w:tr w:rsidR="00EE557D" w:rsidRPr="004656CC" w14:paraId="02C5EBF5" w14:textId="77777777" w:rsidTr="00E47844">
        <w:trPr>
          <w:trHeight w:val="64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D3B12" w14:textId="77777777"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FF801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A2FBA" w14:textId="77777777" w:rsidR="00EE557D" w:rsidRPr="00F91B53" w:rsidRDefault="00EE557D" w:rsidP="00E47844">
            <w:pPr>
              <w:autoSpaceDE w:val="0"/>
              <w:autoSpaceDN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F91B53">
              <w:rPr>
                <w:bCs/>
                <w:lang w:eastAsia="ru-RU"/>
              </w:rPr>
              <w:t>нет</w:t>
            </w:r>
          </w:p>
        </w:tc>
      </w:tr>
      <w:tr w:rsidR="00EE557D" w:rsidRPr="004656CC" w14:paraId="7CA5F602" w14:textId="77777777" w:rsidTr="00E47844">
        <w:trPr>
          <w:trHeight w:val="559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D35E" w14:textId="77777777" w:rsidR="00EE557D" w:rsidRPr="00EE557D" w:rsidRDefault="00EE557D" w:rsidP="00E47844">
            <w:pPr>
              <w:tabs>
                <w:tab w:val="left" w:pos="709"/>
              </w:tabs>
              <w:autoSpaceDE w:val="0"/>
              <w:autoSpaceDN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EB449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73E18" w14:textId="77777777" w:rsidR="00EE557D" w:rsidRPr="00F91B53" w:rsidRDefault="00EE557D" w:rsidP="00E47844">
            <w:pPr>
              <w:autoSpaceDE w:val="0"/>
              <w:autoSpaceDN w:val="0"/>
              <w:jc w:val="center"/>
              <w:rPr>
                <w:b/>
                <w:bCs/>
                <w:color w:val="FF0000"/>
                <w:lang w:eastAsia="ru-RU"/>
              </w:rPr>
            </w:pPr>
            <w:r w:rsidRPr="00F91B53">
              <w:rPr>
                <w:bCs/>
                <w:lang w:eastAsia="ru-RU"/>
              </w:rPr>
              <w:t>да</w:t>
            </w:r>
          </w:p>
        </w:tc>
      </w:tr>
      <w:tr w:rsidR="00EE557D" w:rsidRPr="004656CC" w14:paraId="0AD929E7" w14:textId="77777777" w:rsidTr="00E47844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B9C06" w14:textId="77777777"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D37DE" w14:textId="77777777" w:rsidR="00EE557D" w:rsidRPr="00EE557D" w:rsidRDefault="00EE557D" w:rsidP="00E47844">
            <w:pPr>
              <w:autoSpaceDE w:val="0"/>
              <w:autoSpaceDN w:val="0"/>
              <w:jc w:val="center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t>Да (в полном объеме/ не в полном объеме)/нет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552781" w14:textId="77777777" w:rsidR="00EE557D" w:rsidRPr="00F91B53" w:rsidRDefault="00EE557D" w:rsidP="00E47844">
            <w:pPr>
              <w:jc w:val="center"/>
              <w:rPr>
                <w:lang w:eastAsia="ru-RU"/>
              </w:rPr>
            </w:pPr>
            <w:r w:rsidRPr="00F91B53">
              <w:rPr>
                <w:bCs/>
                <w:lang w:eastAsia="ru-RU"/>
              </w:rPr>
              <w:t>да</w:t>
            </w:r>
          </w:p>
        </w:tc>
      </w:tr>
      <w:tr w:rsidR="00EE557D" w:rsidRPr="004656CC" w14:paraId="5A853961" w14:textId="77777777" w:rsidTr="00E47844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3292" w14:textId="77777777"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t>3.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5F8F5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CBAC1" w14:textId="77777777" w:rsidR="00EE557D" w:rsidRPr="00F91B53" w:rsidRDefault="00EE557D" w:rsidP="00E47844">
            <w:pPr>
              <w:jc w:val="center"/>
              <w:rPr>
                <w:bCs/>
                <w:lang w:eastAsia="ru-RU"/>
              </w:rPr>
            </w:pPr>
            <w:r w:rsidRPr="00F91B53">
              <w:rPr>
                <w:bCs/>
                <w:lang w:eastAsia="ru-RU"/>
              </w:rPr>
              <w:t>да</w:t>
            </w:r>
          </w:p>
        </w:tc>
      </w:tr>
      <w:tr w:rsidR="00EE557D" w:rsidRPr="004656CC" w14:paraId="342E06DC" w14:textId="77777777" w:rsidTr="00E47844">
        <w:trPr>
          <w:trHeight w:val="728"/>
        </w:trPr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3214" w14:textId="77777777"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t>4. Возможность (невозможность) получения услуги</w:t>
            </w:r>
            <w:r w:rsidRPr="00EE557D">
              <w:rPr>
                <w:lang w:val="ru-RU"/>
              </w:rPr>
              <w:t xml:space="preserve"> </w:t>
            </w:r>
            <w:r w:rsidRPr="00EE557D">
              <w:rPr>
                <w:lang w:val="ru-RU" w:eastAsia="ru-RU"/>
              </w:rPr>
              <w:t>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91310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lang w:eastAsia="ru-RU"/>
              </w:rPr>
            </w:pPr>
            <w:r w:rsidRPr="004656CC">
              <w:rPr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D38EE" w14:textId="77777777" w:rsidR="00EE557D" w:rsidRPr="00F91B53" w:rsidRDefault="00EE557D" w:rsidP="00E47844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EE557D" w:rsidRPr="004656CC" w14:paraId="342C3019" w14:textId="77777777" w:rsidTr="00E47844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9FE43" w14:textId="77777777" w:rsidR="00EE557D" w:rsidRPr="004656CC" w:rsidRDefault="00EE557D" w:rsidP="00E47844">
            <w:pPr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  <w:r w:rsidRPr="004656CC">
              <w:rPr>
                <w:b/>
                <w:bCs/>
                <w:lang w:eastAsia="ru-RU"/>
              </w:rPr>
              <w:t>II. Показатели качества</w:t>
            </w:r>
          </w:p>
        </w:tc>
      </w:tr>
      <w:tr w:rsidR="00EE557D" w:rsidRPr="004656CC" w14:paraId="35BDB667" w14:textId="77777777" w:rsidTr="00E4784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3E0E2B" w14:textId="77777777"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t xml:space="preserve">1. Удельный вес заявлений граждан, рассмотренных в установленный срок, в общем количестве обращений </w:t>
            </w:r>
            <w:r w:rsidRPr="00EE557D">
              <w:rPr>
                <w:lang w:val="ru-RU" w:eastAsia="ru-RU"/>
              </w:rPr>
              <w:lastRenderedPageBreak/>
              <w:t>граждан в Органе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24E5A" w14:textId="77777777"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lastRenderedPageBreak/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4BE84" w14:textId="77777777"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t>100</w:t>
            </w:r>
          </w:p>
        </w:tc>
      </w:tr>
      <w:tr w:rsidR="00EE557D" w:rsidRPr="004656CC" w14:paraId="220856B2" w14:textId="77777777" w:rsidTr="00E4784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B6F33" w14:textId="77777777"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t>2. Удельный вес рассмотренных в</w:t>
            </w:r>
            <w:r w:rsidRPr="004656CC">
              <w:rPr>
                <w:lang w:eastAsia="ru-RU"/>
              </w:rPr>
              <w:t> </w:t>
            </w:r>
            <w:r w:rsidRPr="00EE557D">
              <w:rPr>
                <w:lang w:val="ru-RU" w:eastAsia="ru-RU"/>
              </w:rPr>
              <w:t xml:space="preserve">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5D2F1" w14:textId="77777777"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A321A" w14:textId="77777777"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</w:p>
          <w:p w14:paraId="42110562" w14:textId="77777777"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t>100</w:t>
            </w:r>
          </w:p>
        </w:tc>
      </w:tr>
      <w:tr w:rsidR="00EE557D" w:rsidRPr="004656CC" w14:paraId="18BF8B81" w14:textId="77777777" w:rsidTr="00E4784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2B931" w14:textId="77777777"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t>3. Удельный вес обоснованных жалоб в общем количестве заявлений на предоставление</w:t>
            </w:r>
            <w:r w:rsidRPr="004656CC">
              <w:rPr>
                <w:lang w:eastAsia="ru-RU"/>
              </w:rPr>
              <w:t> </w:t>
            </w:r>
            <w:r w:rsidRPr="00EE557D">
              <w:rPr>
                <w:lang w:val="ru-RU" w:eastAsia="ru-RU"/>
              </w:rPr>
              <w:t xml:space="preserve"> муниципальной услуги в Органе</w:t>
            </w:r>
            <w:r w:rsidRPr="004656CC">
              <w:rPr>
                <w:lang w:eastAsia="ru-RU"/>
              </w:rPr>
              <w:t>   </w:t>
            </w:r>
            <w:r w:rsidRPr="00EE557D">
              <w:rPr>
                <w:lang w:val="ru-RU" w:eastAsia="ru-RU"/>
              </w:rPr>
              <w:t xml:space="preserve"> 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74E10" w14:textId="77777777"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3A9DAB" w14:textId="77777777"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t>0</w:t>
            </w:r>
          </w:p>
        </w:tc>
      </w:tr>
      <w:tr w:rsidR="00EE557D" w:rsidRPr="004656CC" w14:paraId="3FBF1B99" w14:textId="77777777" w:rsidTr="00E47844">
        <w:tc>
          <w:tcPr>
            <w:tcW w:w="4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579A4D" w14:textId="77777777" w:rsidR="00EE557D" w:rsidRPr="00EE557D" w:rsidRDefault="00EE557D" w:rsidP="00E47844">
            <w:pPr>
              <w:autoSpaceDE w:val="0"/>
              <w:autoSpaceDN w:val="0"/>
              <w:jc w:val="both"/>
              <w:rPr>
                <w:lang w:val="ru-RU" w:eastAsia="ru-RU"/>
              </w:rPr>
            </w:pPr>
            <w:r w:rsidRPr="00EE557D">
              <w:rPr>
                <w:lang w:val="ru-RU"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23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7258F" w14:textId="77777777"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8B185" w14:textId="77777777" w:rsidR="00EE557D" w:rsidRPr="004656CC" w:rsidRDefault="00EE557D" w:rsidP="00E47844">
            <w:pPr>
              <w:autoSpaceDE w:val="0"/>
              <w:autoSpaceDN w:val="0"/>
              <w:ind w:firstLine="709"/>
              <w:jc w:val="both"/>
              <w:rPr>
                <w:lang w:eastAsia="ru-RU"/>
              </w:rPr>
            </w:pPr>
            <w:r w:rsidRPr="004656CC">
              <w:rPr>
                <w:lang w:eastAsia="ru-RU"/>
              </w:rPr>
              <w:t>0</w:t>
            </w:r>
          </w:p>
        </w:tc>
      </w:tr>
    </w:tbl>
    <w:p w14:paraId="2192A615" w14:textId="77777777" w:rsidR="00EE557D" w:rsidRPr="004656CC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14:paraId="11FA43E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lang w:val="ru-RU"/>
        </w:rPr>
      </w:pPr>
      <w:r w:rsidRPr="00EE557D">
        <w:rPr>
          <w:rFonts w:eastAsia="Calibri"/>
          <w:b/>
          <w:lang w:val="ru-RU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490AD6D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lang w:val="ru-RU"/>
        </w:rPr>
      </w:pPr>
    </w:p>
    <w:p w14:paraId="3FE00617" w14:textId="77777777" w:rsidR="00EE557D" w:rsidRPr="00EE557D" w:rsidRDefault="00EE557D" w:rsidP="00EE557D">
      <w:pPr>
        <w:tabs>
          <w:tab w:val="left" w:pos="1134"/>
        </w:tabs>
        <w:suppressAutoHyphens/>
        <w:ind w:firstLine="709"/>
        <w:jc w:val="both"/>
        <w:rPr>
          <w:lang w:val="ru-RU"/>
        </w:rPr>
      </w:pPr>
      <w:bookmarkStart w:id="15" w:name="Par274"/>
      <w:bookmarkEnd w:id="15"/>
      <w:r w:rsidRPr="00EE557D">
        <w:rPr>
          <w:lang w:val="ru-RU"/>
        </w:rPr>
        <w:t>2.23. Сведения о предоставлении муниципальной услуги и форма заявления для предоставления муниципальной  услуги находятся в информационно-телекоммуникационной сети «Интернет» на официальном сайте Органа (</w:t>
      </w:r>
      <w:r w:rsidRPr="000D39BB">
        <w:t>http</w:t>
      </w:r>
      <w:r w:rsidRPr="00EE557D">
        <w:rPr>
          <w:lang w:val="ru-RU"/>
        </w:rPr>
        <w:t>://</w:t>
      </w:r>
      <w:r w:rsidRPr="000D39BB">
        <w:t>gam</w:t>
      </w:r>
      <w:r w:rsidRPr="00EE557D">
        <w:rPr>
          <w:lang w:val="ru-RU"/>
        </w:rPr>
        <w:t>.</w:t>
      </w:r>
      <w:r w:rsidRPr="000D39BB">
        <w:t>selakomi</w:t>
      </w:r>
      <w:r w:rsidRPr="00EE557D">
        <w:rPr>
          <w:lang w:val="ru-RU"/>
        </w:rPr>
        <w:t>.</w:t>
      </w:r>
      <w:r w:rsidRPr="000D39BB">
        <w:t>ru</w:t>
      </w:r>
      <w:r w:rsidRPr="00EE557D">
        <w:rPr>
          <w:lang w:val="ru-RU"/>
        </w:rPr>
        <w:t>), порталах государственных и муниципальных услуг (функций).</w:t>
      </w:r>
    </w:p>
    <w:p w14:paraId="105664FE" w14:textId="77777777" w:rsidR="00EE557D" w:rsidRPr="00EE557D" w:rsidRDefault="00EE557D" w:rsidP="00EE557D">
      <w:pPr>
        <w:ind w:firstLine="709"/>
        <w:jc w:val="both"/>
        <w:rPr>
          <w:lang w:val="ru-RU"/>
        </w:rPr>
      </w:pPr>
      <w:r w:rsidRPr="00EE557D">
        <w:rPr>
          <w:lang w:val="ru-RU"/>
        </w:rPr>
        <w:t>2</w:t>
      </w:r>
      <w:r w:rsidRPr="00EE557D">
        <w:rPr>
          <w:lang w:val="ru-RU" w:eastAsia="ru-RU"/>
        </w:rPr>
        <w:t>.24. Предоставление муниципальной у</w:t>
      </w:r>
      <w:r w:rsidRPr="00EE557D">
        <w:rPr>
          <w:lang w:val="ru-RU"/>
        </w:rPr>
        <w:t>слуги</w:t>
      </w:r>
      <w:r w:rsidRPr="00EE557D">
        <w:rPr>
          <w:lang w:val="ru-RU"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EE557D">
        <w:rPr>
          <w:lang w:val="ru-RU"/>
        </w:rPr>
        <w:t>слуги</w:t>
      </w:r>
      <w:r w:rsidRPr="00EE557D">
        <w:rPr>
          <w:lang w:val="ru-RU"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14:paraId="5D6D266F" w14:textId="77777777" w:rsidR="00EE557D" w:rsidRPr="00EE557D" w:rsidRDefault="00EE557D" w:rsidP="00EE557D">
      <w:pPr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Заявление о предоставлении муниципальной услуги подается заявителем через МФЦ лично.</w:t>
      </w:r>
    </w:p>
    <w:p w14:paraId="3F685913" w14:textId="77777777" w:rsidR="00EE557D" w:rsidRPr="00EE557D" w:rsidRDefault="00EE557D" w:rsidP="00EE557D">
      <w:pPr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В МФЦ обеспечиваются:</w:t>
      </w:r>
    </w:p>
    <w:p w14:paraId="212E0532" w14:textId="77777777" w:rsidR="00EE557D" w:rsidRPr="00EE557D" w:rsidRDefault="00EE557D" w:rsidP="00EE557D">
      <w:pPr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а) функционирование автоматизированной информационной системы МФЦ;</w:t>
      </w:r>
    </w:p>
    <w:p w14:paraId="7D8A1A17" w14:textId="77777777" w:rsidR="00EE557D" w:rsidRPr="00EE557D" w:rsidRDefault="00EE557D" w:rsidP="00EE557D">
      <w:pPr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б) бесплатный доступ заявителей к порталам государственных и муниципальных услуг (функций).</w:t>
      </w:r>
    </w:p>
    <w:p w14:paraId="3617D6C6" w14:textId="77777777" w:rsidR="00EE557D" w:rsidRPr="00EE557D" w:rsidRDefault="00EE557D" w:rsidP="00EE557D">
      <w:pPr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14:paraId="4B972B7E" w14:textId="77777777" w:rsidR="00EE557D" w:rsidRPr="00EE557D" w:rsidRDefault="00EE557D" w:rsidP="00EE557D">
      <w:pPr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14:paraId="016C5825" w14:textId="77777777" w:rsidR="00EE557D" w:rsidRDefault="00EE557D" w:rsidP="00EE557D">
      <w:pPr>
        <w:widowControl w:val="0"/>
        <w:autoSpaceDE w:val="0"/>
        <w:autoSpaceDN w:val="0"/>
        <w:adjustRightInd w:val="0"/>
        <w:outlineLvl w:val="1"/>
        <w:rPr>
          <w:b/>
          <w:lang w:val="ru-RU" w:eastAsia="ru-RU"/>
        </w:rPr>
      </w:pPr>
    </w:p>
    <w:p w14:paraId="347E2EFA" w14:textId="77777777" w:rsidR="00EB201E" w:rsidRDefault="00EB201E" w:rsidP="00EE557D">
      <w:pPr>
        <w:widowControl w:val="0"/>
        <w:autoSpaceDE w:val="0"/>
        <w:autoSpaceDN w:val="0"/>
        <w:adjustRightInd w:val="0"/>
        <w:outlineLvl w:val="1"/>
        <w:rPr>
          <w:b/>
          <w:lang w:val="ru-RU" w:eastAsia="ru-RU"/>
        </w:rPr>
      </w:pPr>
    </w:p>
    <w:p w14:paraId="67DCF4C0" w14:textId="77777777" w:rsidR="00EB201E" w:rsidRDefault="00EB201E" w:rsidP="00EE557D">
      <w:pPr>
        <w:widowControl w:val="0"/>
        <w:autoSpaceDE w:val="0"/>
        <w:autoSpaceDN w:val="0"/>
        <w:adjustRightInd w:val="0"/>
        <w:outlineLvl w:val="1"/>
        <w:rPr>
          <w:b/>
          <w:lang w:val="ru-RU" w:eastAsia="ru-RU"/>
        </w:rPr>
      </w:pPr>
    </w:p>
    <w:p w14:paraId="22A65D7B" w14:textId="77777777" w:rsidR="00EB201E" w:rsidRPr="00EE557D" w:rsidRDefault="00EB201E" w:rsidP="00EE557D">
      <w:pPr>
        <w:widowControl w:val="0"/>
        <w:autoSpaceDE w:val="0"/>
        <w:autoSpaceDN w:val="0"/>
        <w:adjustRightInd w:val="0"/>
        <w:outlineLvl w:val="1"/>
        <w:rPr>
          <w:b/>
          <w:lang w:val="ru-RU" w:eastAsia="ru-RU"/>
        </w:rPr>
      </w:pPr>
    </w:p>
    <w:p w14:paraId="635CECE1" w14:textId="77777777" w:rsidR="00EE557D" w:rsidRPr="00EE557D" w:rsidRDefault="00EE557D" w:rsidP="00EE557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lang w:val="ru-RU" w:eastAsia="ru-RU"/>
        </w:rPr>
      </w:pPr>
      <w:r w:rsidRPr="004656CC">
        <w:rPr>
          <w:b/>
          <w:lang w:eastAsia="ru-RU"/>
        </w:rPr>
        <w:lastRenderedPageBreak/>
        <w:t>III</w:t>
      </w:r>
      <w:r w:rsidRPr="00EE557D">
        <w:rPr>
          <w:b/>
          <w:lang w:val="ru-RU" w:eastAsia="ru-RU"/>
        </w:rPr>
        <w:t xml:space="preserve">. </w:t>
      </w:r>
      <w:r w:rsidRPr="00EE557D">
        <w:rPr>
          <w:b/>
          <w:lang w:val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7EF87297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lang w:val="ru-RU"/>
        </w:rPr>
      </w:pPr>
      <w:r w:rsidRPr="001660CF">
        <w:rPr>
          <w:b/>
        </w:rPr>
        <w:t>III</w:t>
      </w:r>
      <w:r w:rsidRPr="00EE557D">
        <w:rPr>
          <w:b/>
          <w:lang w:val="ru-RU"/>
        </w:rPr>
        <w:t xml:space="preserve"> (</w:t>
      </w:r>
      <w:r w:rsidRPr="001660CF">
        <w:rPr>
          <w:b/>
        </w:rPr>
        <w:t>I</w:t>
      </w:r>
      <w:r w:rsidRPr="00EE557D">
        <w:rPr>
          <w:b/>
          <w:lang w:val="ru-RU"/>
        </w:rPr>
        <w:t>)</w:t>
      </w:r>
      <w:r w:rsidRPr="00EE557D">
        <w:rPr>
          <w:b/>
          <w:bCs/>
          <w:lang w:val="ru-RU"/>
        </w:rPr>
        <w:t xml:space="preserve"> </w:t>
      </w:r>
      <w:r w:rsidRPr="00EE557D">
        <w:rPr>
          <w:b/>
          <w:lang w:val="ru-RU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14:paraId="1C50F88E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695C1010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3.1. Предоставление муниципальной услуги через МФЦ, предусматривает следующие административные процедуры (действия):</w:t>
      </w:r>
    </w:p>
    <w:p w14:paraId="0BE123A9" w14:textId="77777777" w:rsidR="00EE557D" w:rsidRPr="001660CF" w:rsidRDefault="00EE557D" w:rsidP="00EE55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1) прием и регистрация запроса и документов для предоставления 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>муниципальной</w:t>
      </w:r>
      <w:r w:rsidRPr="001660CF">
        <w:rPr>
          <w:rFonts w:ascii="Times New Roman" w:hAnsi="Times New Roman" w:cs="Times New Roman"/>
          <w:sz w:val="24"/>
          <w:szCs w:val="24"/>
        </w:rPr>
        <w:t xml:space="preserve"> услуги; </w:t>
      </w:r>
    </w:p>
    <w:p w14:paraId="5721C8C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2) </w:t>
      </w:r>
      <w:r w:rsidRPr="00EE557D">
        <w:rPr>
          <w:rFonts w:eastAsia="Calibri"/>
          <w:lang w:val="ru-RU"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462192C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3) получение решения о предоставлении (решения об отказе в предоставлении)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услуги;</w:t>
      </w:r>
    </w:p>
    <w:p w14:paraId="1109A801" w14:textId="77777777" w:rsidR="00EE557D" w:rsidRPr="001660CF" w:rsidRDefault="00EE557D" w:rsidP="00EE55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4) 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3A7EE68F" w14:textId="77777777" w:rsidR="00EE557D" w:rsidRPr="001660CF" w:rsidRDefault="00EE557D" w:rsidP="00EE55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C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>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указано в пункте 1.4 настоящего Административного регламента.</w:t>
      </w:r>
    </w:p>
    <w:p w14:paraId="315FDEA2" w14:textId="77777777" w:rsidR="00EE557D" w:rsidRPr="001660CF" w:rsidRDefault="00EE557D" w:rsidP="00EE55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C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 xml:space="preserve">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соглашением о взаимодействии, заключенном между МФЦ и органом, предоставляющим муниципальную услугу.</w:t>
      </w:r>
    </w:p>
    <w:p w14:paraId="45ECA8CB" w14:textId="77777777" w:rsidR="00EE557D" w:rsidRPr="001660CF" w:rsidRDefault="00EE557D" w:rsidP="00EE55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CF"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 xml:space="preserve"> Порядок досудебного (внесудебного) обжалования решений и действий (бездействия) МФЦ и его работников установлены разделом </w:t>
      </w:r>
      <w:r w:rsidRPr="001660CF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2314599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outlineLvl w:val="3"/>
        <w:rPr>
          <w:b/>
          <w:lang w:val="ru-RU"/>
        </w:rPr>
      </w:pPr>
    </w:p>
    <w:p w14:paraId="5EBD307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lang w:val="ru-RU"/>
        </w:rPr>
      </w:pPr>
      <w:r w:rsidRPr="00EE557D">
        <w:rPr>
          <w:b/>
          <w:lang w:val="ru-RU"/>
        </w:rPr>
        <w:t>Прием</w:t>
      </w:r>
      <w:r w:rsidRPr="00EE557D">
        <w:rPr>
          <w:lang w:val="ru-RU"/>
        </w:rPr>
        <w:t xml:space="preserve"> </w:t>
      </w:r>
      <w:r w:rsidRPr="00EE557D">
        <w:rPr>
          <w:b/>
          <w:lang w:val="ru-RU"/>
        </w:rPr>
        <w:t>и регистрация запроса и иных документов для предоставления муниципальной услуги</w:t>
      </w:r>
    </w:p>
    <w:p w14:paraId="1AF9642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lang w:val="ru-RU"/>
        </w:rPr>
      </w:pPr>
    </w:p>
    <w:p w14:paraId="6C840FF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на бумажном носителе непосредственно в МФЦ.</w:t>
      </w:r>
    </w:p>
    <w:p w14:paraId="21659B3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Подача запроса и документов осуществляется в порядке общей очереди в приемные часы или по предварительной записи.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51FFC1F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14:paraId="5BC1747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279E524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lastRenderedPageBreak/>
        <w:t>Специалист МФЦ, ответственный за прием документов, осуществляет следующие действия в ходе приема заявителя:</w:t>
      </w:r>
    </w:p>
    <w:p w14:paraId="7FC80F9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а) устанавливает предмет обращения, проверяет документ, удостоверяющий личность;</w:t>
      </w:r>
    </w:p>
    <w:p w14:paraId="390BEA5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б) проверяет полномочия заявителя;</w:t>
      </w:r>
    </w:p>
    <w:p w14:paraId="192A6354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в) проверяет наличие всех документов, необходимых для предоставления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0A313ED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14:paraId="1E43C5B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д) принимает решение о приеме у заявителя представленных документов;</w:t>
      </w:r>
    </w:p>
    <w:p w14:paraId="29041B7A" w14:textId="77777777" w:rsidR="00EE557D" w:rsidRPr="00EE557D" w:rsidRDefault="00EE557D" w:rsidP="00EE557D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1D9EDAA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72382A5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6FBE13D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14:paraId="6A0CFCA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Длительность осуществления всех необходимых действий не может превышать 15 минут.</w:t>
      </w:r>
    </w:p>
    <w:p w14:paraId="0F452D6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3.3.1. Критерием принятия решения о приеме документов является наличие запроса и прилагаемых к нему документов.</w:t>
      </w:r>
    </w:p>
    <w:p w14:paraId="6BEC35C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3.3.2. Максимальный срок исполнения административной процедуры составляет 1 рабочий день со дня поступления запроса от заявителя о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услуги. </w:t>
      </w:r>
    </w:p>
    <w:p w14:paraId="5FD8710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3.3.3. Результатом административной процедуры является одно из следующих действий: </w:t>
      </w:r>
    </w:p>
    <w:p w14:paraId="0D741F7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услуги;</w:t>
      </w:r>
    </w:p>
    <w:p w14:paraId="3AE8B60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- прием и регистрация в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14:paraId="0C9B3C07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Результат административной процедуры фиксируется в электронной базе входящих документов специалистом  МФЦ, ответственным за прием документов.</w:t>
      </w:r>
    </w:p>
    <w:p w14:paraId="3A5A8F17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3.3.4.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нет.</w:t>
      </w:r>
    </w:p>
    <w:p w14:paraId="3F304830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3A4E2351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62ADB802" w14:textId="77777777" w:rsid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3D791FE9" w14:textId="77777777" w:rsidR="00EB201E" w:rsidRDefault="00EB201E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6AC9F8CC" w14:textId="77777777" w:rsidR="00EB201E" w:rsidRDefault="00EB201E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615A8B11" w14:textId="77777777" w:rsidR="00EB201E" w:rsidRDefault="00EB201E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6995E6D0" w14:textId="77777777" w:rsidR="00EB201E" w:rsidRDefault="00EB201E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36C49906" w14:textId="77777777" w:rsidR="00EB201E" w:rsidRPr="00EE557D" w:rsidRDefault="00EB201E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2F2F3E64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4279598B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lastRenderedPageBreak/>
        <w:t xml:space="preserve">Направление специалистом межведомственных запросов </w:t>
      </w:r>
    </w:p>
    <w:p w14:paraId="446D13D2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 xml:space="preserve">в органы государственной власти, органы местного самоуправления </w:t>
      </w:r>
    </w:p>
    <w:p w14:paraId="279E2F77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 xml:space="preserve">и подведомственные этим органам организации в случае, </w:t>
      </w:r>
    </w:p>
    <w:p w14:paraId="7A8FA957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 xml:space="preserve">если определенные документы не были представлены </w:t>
      </w:r>
    </w:p>
    <w:p w14:paraId="746068E3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заявителем самостоятельно</w:t>
      </w:r>
    </w:p>
    <w:p w14:paraId="31A4B717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rFonts w:eastAsia="Calibri"/>
          <w:b/>
          <w:lang w:val="ru-RU" w:eastAsia="ru-RU"/>
        </w:rPr>
      </w:pPr>
    </w:p>
    <w:p w14:paraId="1710B31E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3.4. 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 осуществляется в порядке, указанном в пункте 3.10</w:t>
      </w:r>
      <w:r w:rsidRPr="00EE557D">
        <w:rPr>
          <w:rFonts w:eastAsia="Calibri"/>
          <w:lang w:val="ru-RU" w:eastAsia="ru-RU"/>
        </w:rPr>
        <w:t xml:space="preserve"> </w:t>
      </w:r>
      <w:r w:rsidRPr="00EE557D">
        <w:rPr>
          <w:lang w:val="ru-RU"/>
        </w:rPr>
        <w:t>настоящего Административного регламента.</w:t>
      </w:r>
    </w:p>
    <w:p w14:paraId="76B43D7E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7BA8026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lang w:val="ru-RU"/>
        </w:rPr>
      </w:pPr>
      <w:r w:rsidRPr="00EE557D">
        <w:rPr>
          <w:b/>
          <w:lang w:val="ru-RU"/>
        </w:rPr>
        <w:t xml:space="preserve">Принятие решения о предоставлении (об отказе в предоставлении) </w:t>
      </w:r>
      <w:r w:rsidRPr="00EE557D">
        <w:rPr>
          <w:rFonts w:eastAsia="Calibri"/>
          <w:b/>
          <w:lang w:val="ru-RU" w:eastAsia="ru-RU"/>
        </w:rPr>
        <w:t>муниципальной</w:t>
      </w:r>
      <w:r w:rsidRPr="00EE557D">
        <w:rPr>
          <w:b/>
          <w:lang w:val="ru-RU"/>
        </w:rPr>
        <w:t xml:space="preserve"> услуги</w:t>
      </w:r>
    </w:p>
    <w:p w14:paraId="7772394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lang w:val="ru-RU"/>
        </w:rPr>
      </w:pPr>
    </w:p>
    <w:p w14:paraId="740D7592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3.5. Принятие решения о предоставлении (об отказе в предоставлении) муниципальной услуги осуществляется в порядке, указанном в пункте 3.11</w:t>
      </w:r>
      <w:r w:rsidRPr="00EE557D">
        <w:rPr>
          <w:rFonts w:eastAsia="Calibri"/>
          <w:lang w:val="ru-RU" w:eastAsia="ru-RU"/>
        </w:rPr>
        <w:t xml:space="preserve"> </w:t>
      </w:r>
      <w:r w:rsidRPr="00EE557D">
        <w:rPr>
          <w:lang w:val="ru-RU"/>
        </w:rPr>
        <w:t>настоящего Административного регламента.</w:t>
      </w:r>
    </w:p>
    <w:p w14:paraId="43645534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p w14:paraId="7B258CC5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6A965C7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EE557D">
        <w:rPr>
          <w:b/>
          <w:lang w:val="ru-RU" w:eastAsia="ru-RU"/>
        </w:rPr>
        <w:t>Уведомление заявителя о принятом решении</w:t>
      </w:r>
      <w:r w:rsidRPr="00EE557D">
        <w:rPr>
          <w:b/>
          <w:lang w:val="ru-RU"/>
        </w:rPr>
        <w:t>, выдача заявителю результата предоставления муниципальной услуги</w:t>
      </w:r>
    </w:p>
    <w:p w14:paraId="25657D6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EE557D">
        <w:rPr>
          <w:b/>
          <w:lang w:val="ru-RU"/>
        </w:rPr>
        <w:t xml:space="preserve"> </w:t>
      </w:r>
    </w:p>
    <w:p w14:paraId="4189635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/>
        </w:rPr>
        <w:t xml:space="preserve">3.6. </w:t>
      </w:r>
      <w:r w:rsidRPr="00EE557D">
        <w:rPr>
          <w:lang w:val="ru-RU" w:eastAsia="ru-RU"/>
        </w:rPr>
        <w:t>Уведомление заявителя о принятом решении, выдача заявителю результата предоставления муниципальной услуги</w:t>
      </w:r>
      <w:r w:rsidRPr="00EE557D">
        <w:rPr>
          <w:lang w:val="ru-RU"/>
        </w:rPr>
        <w:t xml:space="preserve"> </w:t>
      </w:r>
      <w:r w:rsidRPr="00EE557D">
        <w:rPr>
          <w:lang w:val="ru-RU" w:eastAsia="ru-RU"/>
        </w:rPr>
        <w:t>осуществляется в порядке, указанном в пункте 3.12 настоящего Административного регламента.</w:t>
      </w:r>
    </w:p>
    <w:p w14:paraId="4EB3CE0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62F4A854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5EEA9606" w14:textId="77777777" w:rsidR="00EE557D" w:rsidRPr="00EE557D" w:rsidRDefault="00EE557D" w:rsidP="00EE557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lang w:val="ru-RU" w:eastAsia="ru-RU"/>
        </w:rPr>
      </w:pPr>
      <w:r w:rsidRPr="001660CF">
        <w:rPr>
          <w:b/>
          <w:lang w:eastAsia="ru-RU"/>
        </w:rPr>
        <w:t>III</w:t>
      </w:r>
      <w:r w:rsidRPr="00EE557D">
        <w:rPr>
          <w:b/>
          <w:lang w:val="ru-RU" w:eastAsia="ru-RU"/>
        </w:rPr>
        <w:t xml:space="preserve"> (</w:t>
      </w:r>
      <w:r>
        <w:rPr>
          <w:b/>
          <w:lang w:eastAsia="ru-RU"/>
        </w:rPr>
        <w:t>II</w:t>
      </w:r>
      <w:r w:rsidRPr="00EE557D">
        <w:rPr>
          <w:b/>
          <w:lang w:val="ru-RU" w:eastAsia="ru-RU"/>
        </w:rPr>
        <w:t xml:space="preserve">) </w:t>
      </w:r>
      <w:r w:rsidRPr="00EE557D">
        <w:rPr>
          <w:b/>
          <w:lang w:val="ru-RU"/>
        </w:rPr>
        <w:t>Состав, последовательность и сроки выполнения административных процедур, требования к порядку их выполнения в органе, предоставляющим муниципальную услугу</w:t>
      </w:r>
    </w:p>
    <w:p w14:paraId="688A5984" w14:textId="77777777" w:rsidR="00EE557D" w:rsidRPr="00EE557D" w:rsidRDefault="00EE557D" w:rsidP="00EE557D">
      <w:pPr>
        <w:widowControl w:val="0"/>
        <w:tabs>
          <w:tab w:val="left" w:pos="1134"/>
        </w:tabs>
        <w:autoSpaceDE w:val="0"/>
        <w:autoSpaceDN w:val="0"/>
        <w:adjustRightInd w:val="0"/>
        <w:outlineLvl w:val="1"/>
        <w:rPr>
          <w:b/>
          <w:lang w:val="ru-RU"/>
        </w:rPr>
      </w:pPr>
    </w:p>
    <w:p w14:paraId="1E99080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EE557D">
        <w:rPr>
          <w:b/>
          <w:lang w:val="ru-RU"/>
        </w:rPr>
        <w:t>Состав административных процедур по предоставлению</w:t>
      </w:r>
    </w:p>
    <w:p w14:paraId="6FD5BDAC" w14:textId="77777777" w:rsidR="00EE557D" w:rsidRPr="00EE557D" w:rsidRDefault="00EE557D" w:rsidP="00EE557D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center"/>
        <w:outlineLvl w:val="1"/>
        <w:rPr>
          <w:b/>
          <w:lang w:val="ru-RU" w:eastAsia="ru-RU"/>
        </w:rPr>
      </w:pPr>
      <w:r w:rsidRPr="00EE557D">
        <w:rPr>
          <w:b/>
          <w:lang w:val="ru-RU"/>
        </w:rPr>
        <w:t>муниципальной услуги</w:t>
      </w:r>
    </w:p>
    <w:p w14:paraId="75DA541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  <w:bookmarkStart w:id="16" w:name="Par279"/>
      <w:bookmarkEnd w:id="16"/>
    </w:p>
    <w:p w14:paraId="53D9B44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3.7. Предоставление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 в Органе включает следующие административные процедуры:</w:t>
      </w:r>
    </w:p>
    <w:p w14:paraId="61E5D63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1) прием и регистрация запроса и  документов для предоставления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услуги; </w:t>
      </w:r>
    </w:p>
    <w:p w14:paraId="4958E92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2) </w:t>
      </w:r>
      <w:r w:rsidRPr="00EE557D">
        <w:rPr>
          <w:rFonts w:eastAsia="Calibri"/>
          <w:lang w:val="ru-RU"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14:paraId="72F66FB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3) принятие решения о предоставлении (решения об отказе в предоставлении)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услуги;</w:t>
      </w:r>
    </w:p>
    <w:p w14:paraId="732794F1" w14:textId="77777777" w:rsidR="00EE557D" w:rsidRPr="001660CF" w:rsidRDefault="00EE557D" w:rsidP="00EE557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CF">
        <w:rPr>
          <w:rFonts w:ascii="Times New Roman" w:hAnsi="Times New Roman" w:cs="Times New Roman"/>
          <w:sz w:val="24"/>
          <w:szCs w:val="24"/>
        </w:rPr>
        <w:t xml:space="preserve">4) </w:t>
      </w:r>
      <w:r w:rsidRPr="001660CF">
        <w:rPr>
          <w:rFonts w:ascii="Times New Roman" w:eastAsia="Times New Roman" w:hAnsi="Times New Roman" w:cs="Times New Roman"/>
          <w:sz w:val="24"/>
          <w:szCs w:val="24"/>
        </w:rPr>
        <w:t>уведомление заявителя о принятом решении, выдача заявителю результата предоставления муниципальной услуги.</w:t>
      </w:r>
    </w:p>
    <w:p w14:paraId="5089D1DE" w14:textId="77777777" w:rsidR="00EE557D" w:rsidRPr="00EE557D" w:rsidRDefault="00EE557D" w:rsidP="00EB201E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3.8.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настоящего Административного </w:t>
      </w:r>
      <w:r w:rsidRPr="00EE557D">
        <w:rPr>
          <w:lang w:val="ru-RU"/>
        </w:rPr>
        <w:lastRenderedPageBreak/>
        <w:t>регламента.</w:t>
      </w:r>
      <w:bookmarkStart w:id="17" w:name="Par288"/>
      <w:bookmarkEnd w:id="17"/>
    </w:p>
    <w:p w14:paraId="5245164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3F74797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lang w:val="ru-RU"/>
        </w:rPr>
      </w:pPr>
      <w:bookmarkStart w:id="18" w:name="Par293"/>
      <w:bookmarkEnd w:id="18"/>
      <w:r w:rsidRPr="00EE557D">
        <w:rPr>
          <w:b/>
          <w:lang w:val="ru-RU"/>
        </w:rPr>
        <w:t>Прием</w:t>
      </w:r>
      <w:r w:rsidRPr="00EE557D">
        <w:rPr>
          <w:lang w:val="ru-RU"/>
        </w:rPr>
        <w:t xml:space="preserve"> </w:t>
      </w:r>
      <w:r w:rsidRPr="00EE557D">
        <w:rPr>
          <w:b/>
          <w:lang w:val="ru-RU"/>
        </w:rPr>
        <w:t>и регистрация запроса и иных документов для предоставления муниципальной услуги</w:t>
      </w:r>
    </w:p>
    <w:p w14:paraId="72646B4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lang w:val="ru-RU"/>
        </w:rPr>
      </w:pPr>
    </w:p>
    <w:p w14:paraId="11743A3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3.9. Основанием для начала административной процедуры является поступление от заявителя запроса на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услуги:</w:t>
      </w:r>
    </w:p>
    <w:p w14:paraId="32EB1FE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на бумажном носителе непосредственно в Орган;</w:t>
      </w:r>
    </w:p>
    <w:p w14:paraId="0133064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на бумажном носителе в Орган через организацию почтовой связи, иную организацию, осуществляющую доставку корреспонденции.</w:t>
      </w:r>
    </w:p>
    <w:p w14:paraId="1D83CDB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документ, указанный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14:paraId="6476F69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При очной форме подачи документов запрос о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может быть оформлен заявителем в ходе приема в Органе, либо оформлен заранее.  </w:t>
      </w:r>
    </w:p>
    <w:p w14:paraId="42DEC46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14:paraId="7722695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14:paraId="7E30A724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а) устанавливает предмет обращения, проверяет документ, удостоверяющий личность;</w:t>
      </w:r>
    </w:p>
    <w:p w14:paraId="2B88FD4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б) проверяет полномочия заявителя;</w:t>
      </w:r>
    </w:p>
    <w:p w14:paraId="41684CC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в) проверяет наличие всех документов, необходимых для предоставления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14:paraId="59554D0C" w14:textId="77777777" w:rsidR="00EE557D" w:rsidRPr="00EE557D" w:rsidRDefault="00EE557D" w:rsidP="00EE557D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14:paraId="3879A36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2D7E31F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При необходимости специалист Органа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14:paraId="5D4F5CC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заявление. </w:t>
      </w:r>
    </w:p>
    <w:p w14:paraId="48A7BAF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Длительность осуществления всех необходимых действий не может превышать 15 минут.</w:t>
      </w:r>
    </w:p>
    <w:p w14:paraId="65BBE8F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2) Заочная форма подачи документов – направление запроса о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и документов через организацию почтовой связи, иную организацию, осуществляющую доставку корреспонденции.</w:t>
      </w:r>
    </w:p>
    <w:p w14:paraId="74E66DF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документ, указанный в пункте 2.10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</w:t>
      </w:r>
      <w:r w:rsidRPr="00EE557D">
        <w:rPr>
          <w:lang w:val="ru-RU"/>
        </w:rPr>
        <w:lastRenderedPageBreak/>
        <w:t>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Орган.</w:t>
      </w:r>
    </w:p>
    <w:p w14:paraId="47160CE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Если заявитель обратился заочно, специалист Органа, ответственный за прием документов:</w:t>
      </w:r>
    </w:p>
    <w:p w14:paraId="33F8CD5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а) устанавливает предмет обращения, проверяет документ, удостоверяющий личность;</w:t>
      </w:r>
    </w:p>
    <w:p w14:paraId="6AEB100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б) проверяет полномочия заявителя;</w:t>
      </w:r>
    </w:p>
    <w:p w14:paraId="56D37D1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14:paraId="0A72C861" w14:textId="77777777" w:rsidR="00EE557D" w:rsidRPr="00EE557D" w:rsidRDefault="00EE557D" w:rsidP="00EE557D">
      <w:pPr>
        <w:widowControl w:val="0"/>
        <w:tabs>
          <w:tab w:val="left" w:pos="1932"/>
        </w:tabs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14:paraId="707DEFB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14:paraId="2A629F2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14:paraId="2480099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3.9.1. Критерием принятия решения о приеме документов  является наличие запроса и прилагаемых к нему документов.</w:t>
      </w:r>
    </w:p>
    <w:p w14:paraId="5EFB98D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3.9.2. Максимальный срок исполнения административной процедуры составляет 1 рабочий</w:t>
      </w:r>
      <w:r w:rsidRPr="00EE557D">
        <w:rPr>
          <w:i/>
          <w:lang w:val="ru-RU"/>
        </w:rPr>
        <w:t xml:space="preserve"> </w:t>
      </w:r>
      <w:r w:rsidRPr="00EE557D">
        <w:rPr>
          <w:lang w:val="ru-RU"/>
        </w:rPr>
        <w:t xml:space="preserve">день со дня поступления запроса от заявителя о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услуги. </w:t>
      </w:r>
    </w:p>
    <w:p w14:paraId="7523BE3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3.9.3. Результатом административной процедуры является одно из следующих действий: </w:t>
      </w:r>
    </w:p>
    <w:p w14:paraId="7745D1D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услуги;</w:t>
      </w:r>
    </w:p>
    <w:p w14:paraId="4C913C5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- прием и регистрация в Органе запроса и документов, представленных заявителем, и их передача специалисту Органа, ответственному за межведомственное взаимодействие (в случае, если заявитель самостоятельно не представил документ, указанный в пункте 2.10 настоящего Административного регламента). </w:t>
      </w:r>
    </w:p>
    <w:p w14:paraId="7AC4B7D5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Результат административной процедуры фиксируется в электронной базе входящих документов специалистом Органа, ответственным за прием документов.</w:t>
      </w:r>
    </w:p>
    <w:p w14:paraId="67CD6B99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3.9.4.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14:paraId="4EA5CB49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49748F47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 xml:space="preserve">Направление специалистом межведомственных запросов </w:t>
      </w:r>
    </w:p>
    <w:p w14:paraId="17A975E1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14:paraId="5B1BFF78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rFonts w:eastAsia="Calibri"/>
          <w:b/>
          <w:lang w:val="ru-RU" w:eastAsia="ru-RU"/>
        </w:rPr>
      </w:pPr>
    </w:p>
    <w:p w14:paraId="5C248A6A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3.10. Основанием для начала административной процедуры является </w:t>
      </w:r>
      <w:r w:rsidRPr="00EE557D">
        <w:rPr>
          <w:rFonts w:eastAsia="Calibri"/>
          <w:lang w:val="ru-RU"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документа (сведений из него), указанного в пункте 2.10 настоящего Административного регламента (</w:t>
      </w:r>
      <w:r w:rsidRPr="00EE557D">
        <w:rPr>
          <w:lang w:val="ru-RU"/>
        </w:rPr>
        <w:t>в случае, если заявитель не представил документ, указанный в пункте 2.10 настоящего Административного регламента по собственной инициативе</w:t>
      </w:r>
      <w:r w:rsidRPr="00EE557D">
        <w:rPr>
          <w:rFonts w:eastAsia="Calibri"/>
          <w:lang w:val="ru-RU" w:eastAsia="ru-RU"/>
        </w:rPr>
        <w:t>)</w:t>
      </w:r>
      <w:r w:rsidRPr="00EE557D">
        <w:rPr>
          <w:lang w:val="ru-RU"/>
        </w:rPr>
        <w:t>.</w:t>
      </w:r>
    </w:p>
    <w:p w14:paraId="00DEECF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14:paraId="033554C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lastRenderedPageBreak/>
        <w:t xml:space="preserve">- оформляет межведомственные запросы; </w:t>
      </w:r>
    </w:p>
    <w:p w14:paraId="30027E6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-подписывает оформленный межведомственный запрос у руководителя Органа, МФЦ;</w:t>
      </w:r>
    </w:p>
    <w:p w14:paraId="6AB93E6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- регистрирует межведомственный запрос в соответствующем реестре;</w:t>
      </w:r>
    </w:p>
    <w:p w14:paraId="5F9AD67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- направляет межведомственный запрос в соответствующий орган или организацию.</w:t>
      </w:r>
    </w:p>
    <w:p w14:paraId="5222261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031CF7B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14:paraId="0956C38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14:paraId="6098BCE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3.10.1. Критерием принятия решения о направлении межведомственного запроса является отсутствие документа, необходимого для предоставления муниципальной услуги, указанного в пункте 2.10 настоящего Административного регламента.</w:t>
      </w:r>
    </w:p>
    <w:p w14:paraId="5E94FCF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3.10.2. Максимальный срок исполнения административной процедуры составляет 3 рабочих дня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14:paraId="14B8C28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3.10.3.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14:paraId="0F0C97FB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Органа, МФЦ ответственным за межведомственное взаимодействие.</w:t>
      </w:r>
    </w:p>
    <w:p w14:paraId="712F3C37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3.10.4.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14:paraId="3C26077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jc w:val="both"/>
        <w:outlineLvl w:val="3"/>
        <w:rPr>
          <w:lang w:val="ru-RU"/>
        </w:rPr>
      </w:pPr>
    </w:p>
    <w:p w14:paraId="19FA037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3"/>
        <w:rPr>
          <w:b/>
          <w:lang w:val="ru-RU"/>
        </w:rPr>
      </w:pPr>
      <w:r w:rsidRPr="00EE557D">
        <w:rPr>
          <w:b/>
          <w:lang w:val="ru-RU"/>
        </w:rPr>
        <w:t xml:space="preserve">Принятие решения о предоставлении (об отказе в предоставлении) </w:t>
      </w:r>
      <w:r w:rsidRPr="00EE557D">
        <w:rPr>
          <w:rFonts w:eastAsia="Calibri"/>
          <w:b/>
          <w:lang w:val="ru-RU" w:eastAsia="ru-RU"/>
        </w:rPr>
        <w:t>муниципальной</w:t>
      </w:r>
      <w:r w:rsidRPr="00EE557D">
        <w:rPr>
          <w:b/>
          <w:lang w:val="ru-RU"/>
        </w:rPr>
        <w:t xml:space="preserve"> услуги</w:t>
      </w:r>
    </w:p>
    <w:p w14:paraId="27643A9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4B28491C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rFonts w:eastAsiaTheme="minorEastAsia"/>
          <w:lang w:val="ru-RU" w:eastAsia="ru-RU"/>
        </w:rPr>
      </w:pPr>
      <w:r w:rsidRPr="00EE557D">
        <w:rPr>
          <w:lang w:val="ru-RU"/>
        </w:rPr>
        <w:t xml:space="preserve">3.11. </w:t>
      </w:r>
      <w:r w:rsidRPr="00EE557D">
        <w:rPr>
          <w:rFonts w:eastAsiaTheme="minorEastAsia"/>
          <w:lang w:val="ru-RU"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2" w:history="1">
        <w:r w:rsidRPr="00EE557D">
          <w:rPr>
            <w:rFonts w:eastAsiaTheme="minorEastAsia"/>
            <w:lang w:val="ru-RU" w:eastAsia="ru-RU"/>
          </w:rPr>
          <w:t xml:space="preserve">пунктах </w:t>
        </w:r>
      </w:hyperlink>
      <w:r w:rsidRPr="00EE557D">
        <w:rPr>
          <w:rFonts w:eastAsiaTheme="minorEastAsia"/>
          <w:lang w:val="ru-RU" w:eastAsia="ru-RU"/>
        </w:rPr>
        <w:t>2.6, 2.10 настоящего Административного регламента.</w:t>
      </w:r>
    </w:p>
    <w:p w14:paraId="63898EF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14:paraId="2F3F5541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-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ГрК РФ, другими федеральными законами (в том числе в случае, если указанные предельные параметры или обязательные требования к </w:t>
      </w:r>
      <w:r w:rsidRPr="00EE557D">
        <w:rPr>
          <w:lang w:val="ru-RU"/>
        </w:rPr>
        <w:lastRenderedPageBreak/>
        <w:t>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строительстве). 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строительства;</w:t>
      </w:r>
    </w:p>
    <w:p w14:paraId="2BB6742F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ГрК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14:paraId="1193F330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14:paraId="73E5302E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-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 w14:paraId="3A765A4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14:paraId="69735D7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14:paraId="09D4A29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14:paraId="3D6EACA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</w:t>
      </w:r>
      <w:r w:rsidRPr="00EE557D">
        <w:rPr>
          <w:rFonts w:eastAsia="Calibri"/>
          <w:lang w:val="ru-RU" w:eastAsia="ru-RU"/>
        </w:rPr>
        <w:lastRenderedPageBreak/>
        <w:t xml:space="preserve">Административного регламента. </w:t>
      </w:r>
    </w:p>
    <w:p w14:paraId="59E2AA8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Специалист Органа в течении 1 рабочего</w:t>
      </w:r>
      <w:r w:rsidRPr="00EE557D">
        <w:rPr>
          <w:rFonts w:eastAsia="Calibri"/>
          <w:i/>
          <w:lang w:val="ru-RU" w:eastAsia="ru-RU"/>
        </w:rPr>
        <w:t xml:space="preserve"> </w:t>
      </w:r>
      <w:r w:rsidRPr="00EE557D">
        <w:rPr>
          <w:rFonts w:eastAsia="Calibri"/>
          <w:lang w:val="ru-RU" w:eastAsia="ru-RU"/>
        </w:rPr>
        <w:t>дня по результатам проверки готовит один из следующих документов:</w:t>
      </w:r>
    </w:p>
    <w:p w14:paraId="67B4124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- проект решения о предоставлении муниципальной услуги; </w:t>
      </w:r>
    </w:p>
    <w:p w14:paraId="022DC12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14:paraId="3056BD38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день  оформления проекта.</w:t>
      </w:r>
    </w:p>
    <w:p w14:paraId="0AA5E9F6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1 рабочего дня</w:t>
      </w:r>
      <w:r w:rsidRPr="00EE557D">
        <w:rPr>
          <w:i/>
          <w:lang w:val="ru-RU"/>
        </w:rPr>
        <w:t xml:space="preserve"> </w:t>
      </w:r>
      <w:r w:rsidRPr="00EE557D">
        <w:rPr>
          <w:lang w:val="ru-RU"/>
        </w:rPr>
        <w:t xml:space="preserve">со дня его получения.  </w:t>
      </w:r>
    </w:p>
    <w:p w14:paraId="1A0D39F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14:paraId="08758A0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3.11.1. Критерием принятия решения</w:t>
      </w:r>
      <w:r w:rsidRPr="00EE557D">
        <w:rPr>
          <w:lang w:val="ru-RU"/>
        </w:rPr>
        <w:t xml:space="preserve"> о предоставлении </w:t>
      </w:r>
      <w:r w:rsidRPr="00EE557D">
        <w:rPr>
          <w:rFonts w:eastAsia="Calibri"/>
          <w:lang w:val="ru-RU" w:eastAsia="ru-RU"/>
        </w:rPr>
        <w:t>муниципальной</w:t>
      </w:r>
      <w:r w:rsidRPr="00EE557D">
        <w:rPr>
          <w:lang w:val="ru-RU"/>
        </w:rPr>
        <w:t xml:space="preserve"> услуги </w:t>
      </w:r>
      <w:r w:rsidRPr="00EE557D">
        <w:rPr>
          <w:rFonts w:eastAsia="Calibri"/>
          <w:lang w:val="ru-RU"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14:paraId="203D0B7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3.11.2. Максимальный срок исполнения административной процедуры составляет </w:t>
      </w:r>
      <w:r w:rsidRPr="00EE557D">
        <w:rPr>
          <w:rFonts w:eastAsia="Calibri"/>
          <w:lang w:val="ru-RU"/>
        </w:rPr>
        <w:t xml:space="preserve">2 рабочих дня </w:t>
      </w:r>
      <w:r w:rsidRPr="00EE557D">
        <w:rPr>
          <w:rFonts w:eastAsia="Calibri"/>
          <w:lang w:val="ru-RU"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EE557D">
        <w:rPr>
          <w:lang w:val="ru-RU" w:eastAsia="ru-RU"/>
        </w:rPr>
        <w:t xml:space="preserve">.  </w:t>
      </w:r>
    </w:p>
    <w:p w14:paraId="60ED43F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lang w:val="ru-RU" w:eastAsia="ru-RU"/>
        </w:rPr>
      </w:pPr>
      <w:r w:rsidRPr="00EE557D">
        <w:rPr>
          <w:bCs/>
          <w:iCs/>
          <w:lang w:val="ru-RU" w:eastAsia="ru-RU"/>
        </w:rPr>
        <w:t xml:space="preserve">3.11.3. Результатом административной процедуры является принятие решения о предоставлении </w:t>
      </w:r>
      <w:r w:rsidRPr="00EE557D">
        <w:rPr>
          <w:rFonts w:eastAsia="Calibri"/>
          <w:lang w:val="ru-RU" w:eastAsia="ru-RU"/>
        </w:rPr>
        <w:t>муниципальной</w:t>
      </w:r>
      <w:r w:rsidRPr="00EE557D">
        <w:rPr>
          <w:bCs/>
          <w:iCs/>
          <w:lang w:val="ru-RU" w:eastAsia="ru-RU"/>
        </w:rPr>
        <w:t xml:space="preserve"> услуги (либо решения об отказе в предоставлении </w:t>
      </w:r>
      <w:r w:rsidRPr="00EE557D">
        <w:rPr>
          <w:rFonts w:eastAsia="Calibri"/>
          <w:lang w:val="ru-RU" w:eastAsia="ru-RU"/>
        </w:rPr>
        <w:t>муниципальной</w:t>
      </w:r>
      <w:r w:rsidRPr="00EE557D">
        <w:rPr>
          <w:bCs/>
          <w:iCs/>
          <w:lang w:val="ru-RU" w:eastAsia="ru-RU"/>
        </w:rPr>
        <w:t xml:space="preserve"> услуги) и передача принятого решения о предоставлении </w:t>
      </w:r>
      <w:r w:rsidRPr="00EE557D">
        <w:rPr>
          <w:rFonts w:eastAsia="Calibri"/>
          <w:lang w:val="ru-RU" w:eastAsia="ru-RU"/>
        </w:rPr>
        <w:t>муниципальной</w:t>
      </w:r>
      <w:r w:rsidRPr="00EE557D">
        <w:rPr>
          <w:bCs/>
          <w:iCs/>
          <w:lang w:val="ru-RU" w:eastAsia="ru-RU"/>
        </w:rPr>
        <w:t xml:space="preserve"> услуги (либо решения об отказе в предоставлении </w:t>
      </w:r>
      <w:r w:rsidRPr="00EE557D">
        <w:rPr>
          <w:rFonts w:eastAsia="Calibri"/>
          <w:lang w:val="ru-RU" w:eastAsia="ru-RU"/>
        </w:rPr>
        <w:t>муниципальной</w:t>
      </w:r>
      <w:r w:rsidRPr="00EE557D">
        <w:rPr>
          <w:bCs/>
          <w:iCs/>
          <w:lang w:val="ru-RU"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14:paraId="09557157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Результат административной процедуры фиксируется в электронной базе документов с пометкой «исполнено» специалистом Органа, ответственным за принятие Решения.</w:t>
      </w:r>
    </w:p>
    <w:p w14:paraId="2DE9CDD4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3.11.4.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14:paraId="7D8A12D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rPr>
          <w:lang w:val="ru-RU"/>
        </w:rPr>
      </w:pPr>
    </w:p>
    <w:p w14:paraId="350166E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EE557D">
        <w:rPr>
          <w:b/>
          <w:lang w:val="ru-RU" w:eastAsia="ru-RU"/>
        </w:rPr>
        <w:t>Уведомление заявителя о принятом решении</w:t>
      </w:r>
      <w:r w:rsidRPr="00EE557D">
        <w:rPr>
          <w:b/>
          <w:lang w:val="ru-RU"/>
        </w:rPr>
        <w:t>, выдача заявителю результата предоставления муниципальной услуги</w:t>
      </w:r>
    </w:p>
    <w:p w14:paraId="11D5403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</w:p>
    <w:p w14:paraId="3D0DAD2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/>
        </w:rPr>
        <w:t xml:space="preserve">3.12. </w:t>
      </w:r>
      <w:r w:rsidRPr="00EE557D">
        <w:rPr>
          <w:lang w:val="ru-RU"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EE557D">
        <w:rPr>
          <w:rFonts w:eastAsia="Calibri"/>
          <w:lang w:val="ru-RU" w:eastAsia="ru-RU"/>
        </w:rPr>
        <w:t>муниципальной</w:t>
      </w:r>
      <w:r w:rsidRPr="00EE557D">
        <w:rPr>
          <w:lang w:val="ru-RU" w:eastAsia="ru-RU"/>
        </w:rPr>
        <w:t xml:space="preserve"> услуги или решения об отказе в предоставлении </w:t>
      </w:r>
      <w:r w:rsidRPr="00EE557D">
        <w:rPr>
          <w:rFonts w:eastAsia="Calibri"/>
          <w:lang w:val="ru-RU" w:eastAsia="ru-RU"/>
        </w:rPr>
        <w:t>муниципальной</w:t>
      </w:r>
      <w:r w:rsidRPr="00EE557D">
        <w:rPr>
          <w:lang w:val="ru-RU" w:eastAsia="ru-RU"/>
        </w:rPr>
        <w:t xml:space="preserve"> услуги (далее - Решение). </w:t>
      </w:r>
    </w:p>
    <w:p w14:paraId="50B8F1A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Административная процедура исполняется сотрудником Органа, МФЦ, ответственным за выдачу Решения.</w:t>
      </w:r>
    </w:p>
    <w:p w14:paraId="621BAC3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14:paraId="5AAAD9A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14:paraId="676CB86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Если заявитель обратился за предоставлением услуги через Портал государственных и муниципальных услуг (функций) Республики Коми и (или) Единый </w:t>
      </w:r>
      <w:r w:rsidRPr="00EE557D">
        <w:rPr>
          <w:lang w:val="ru-RU" w:eastAsia="ru-RU"/>
        </w:rPr>
        <w:lastRenderedPageBreak/>
        <w:t>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14:paraId="50EC28DB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мотивированном отказе в приеме заявления и иных документов, необходимых для предоставления муниципальной услуги.</w:t>
      </w:r>
    </w:p>
    <w:p w14:paraId="0EE82BA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14:paraId="7BE08F0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14:paraId="70DC9B3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3.12.1. </w:t>
      </w:r>
      <w:r w:rsidRPr="00EE557D">
        <w:rPr>
          <w:rFonts w:eastAsia="Calibri"/>
          <w:lang w:val="ru-RU"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14:paraId="5A3BA7D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3.12.2. Максимальный срок исполнения административной процедуры составляет 1 рабочий день со дня поступления Решения сотруднику Органа, МФЦ,</w:t>
      </w:r>
      <w:r w:rsidRPr="001660CF">
        <w:rPr>
          <w:i/>
          <w:iCs/>
          <w:lang w:eastAsia="ru-RU"/>
        </w:rPr>
        <w:t> </w:t>
      </w:r>
      <w:r w:rsidRPr="00EE557D">
        <w:rPr>
          <w:lang w:val="ru-RU" w:eastAsia="ru-RU"/>
        </w:rPr>
        <w:t>ответственному за его выдачу.</w:t>
      </w:r>
      <w:r w:rsidRPr="001660CF">
        <w:rPr>
          <w:lang w:eastAsia="ru-RU"/>
        </w:rPr>
        <w:t> </w:t>
      </w:r>
    </w:p>
    <w:p w14:paraId="3DA367C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lang w:val="ru-RU" w:eastAsia="ru-RU"/>
        </w:rPr>
        <w:t xml:space="preserve">3.12.3.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EE557D">
        <w:rPr>
          <w:rFonts w:eastAsia="Calibri"/>
          <w:lang w:val="ru-RU" w:eastAsia="ru-RU"/>
        </w:rPr>
        <w:t>Решения.</w:t>
      </w:r>
    </w:p>
    <w:p w14:paraId="40D13AB9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Способом фиксации результата административной процедуры является регистрация Решения в журнале исходящей документации, специалистом ответственным за выдачу результата предоставления муниципальной услуги, включая обновление статуса заявителя в личном кабинете на Едином портале государственных и муниципальных услуг (функций), на Портале государственных и муниципальных услуг (функций) Республики Коми, официальном сайте до статуса "исполнено".</w:t>
      </w:r>
    </w:p>
    <w:p w14:paraId="35C6A798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i/>
          <w:lang w:val="ru-RU"/>
        </w:rPr>
      </w:pPr>
      <w:r w:rsidRPr="00EE557D">
        <w:rPr>
          <w:lang w:val="ru-RU"/>
        </w:rPr>
        <w:t>3.12.4. Иных действий, необходимых для предоставления муниципальной услуги, в том числе связанных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нет.</w:t>
      </w:r>
    </w:p>
    <w:p w14:paraId="21184AA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jc w:val="both"/>
        <w:rPr>
          <w:lang w:val="ru-RU" w:eastAsia="ru-RU"/>
        </w:rPr>
      </w:pPr>
    </w:p>
    <w:p w14:paraId="3BF40F94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14:paraId="1D067BB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1CC57C0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3.13.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14:paraId="5F3473E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3.13.1.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14:paraId="7A506BA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3.13.2.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14:paraId="7A3F62C6" w14:textId="77777777" w:rsidR="00EE557D" w:rsidRPr="00EE557D" w:rsidRDefault="00EE557D" w:rsidP="00EE557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EE557D">
        <w:rPr>
          <w:lang w:val="ru-RU" w:eastAsia="ru-RU"/>
        </w:rPr>
        <w:lastRenderedPageBreak/>
        <w:t>лично (заявителем представляются оригиналы документов с опечатками и (или) ошибками, специалистом Органа, ответственным за прием документов делаются копии этих документов);</w:t>
      </w:r>
    </w:p>
    <w:p w14:paraId="6CBD363F" w14:textId="77777777" w:rsidR="00EE557D" w:rsidRPr="00EE557D" w:rsidRDefault="00EE557D" w:rsidP="00EE557D">
      <w:pPr>
        <w:widowControl w:val="0"/>
        <w:numPr>
          <w:ilvl w:val="0"/>
          <w:numId w:val="16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EE557D">
        <w:rPr>
          <w:lang w:val="ru-RU"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14:paraId="31D6F384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Прием и регистрация заявления об исправлении опечаток и (или) ошибок осуществляется в соответствии с пунктами 3.3,3.9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14:paraId="1E48E6B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3.13.3.</w:t>
      </w:r>
      <w:r w:rsidRPr="00EE557D">
        <w:rPr>
          <w:i/>
          <w:lang w:val="ru-RU" w:eastAsia="ru-RU"/>
        </w:rPr>
        <w:t xml:space="preserve"> </w:t>
      </w:r>
      <w:r w:rsidRPr="00EE557D">
        <w:rPr>
          <w:lang w:val="ru-RU" w:eastAsia="ru-RU"/>
        </w:rPr>
        <w:t xml:space="preserve">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- процедура), является передача специалисту Органа, ответственному за принятие решений о предоставлении муниципальной услуги,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 </w:t>
      </w:r>
    </w:p>
    <w:p w14:paraId="6DC7090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В результате анализа определяется степень полноты информации, содержащейся в заявлении об исправлении опечаток и (или) ошибок и необходимой для его исполнения.</w:t>
      </w:r>
    </w:p>
    <w:p w14:paraId="07B29E5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По результатам рассмотрения заявления об исправлении опечаток и (или) ошибок специалист Органа, ответственный за принятие решений о предоставлении муниципальной услуги в течение 3 рабочих дней со дня получения заявления:</w:t>
      </w:r>
    </w:p>
    <w:p w14:paraId="6A7099F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 -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14:paraId="7CCF5AF7" w14:textId="77777777" w:rsidR="00EE557D" w:rsidRPr="00EE557D" w:rsidRDefault="00EE557D" w:rsidP="00EE557D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EE557D">
        <w:rPr>
          <w:lang w:val="ru-RU" w:eastAsia="ru-RU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14:paraId="39E1A57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ответственным за принятие решений о предоставлении муниципальной услуги в течение двух рабочих дней.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14:paraId="20950006" w14:textId="77777777" w:rsidR="00EE557D" w:rsidRPr="00EE557D" w:rsidRDefault="00EE557D" w:rsidP="00EE557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EE557D">
        <w:rPr>
          <w:lang w:val="ru-RU" w:eastAsia="ru-RU"/>
        </w:rPr>
        <w:t>изменение содержания документов, являющихся результатом предоставления муниципальной услуги;</w:t>
      </w:r>
    </w:p>
    <w:p w14:paraId="0F2EB874" w14:textId="77777777" w:rsidR="00EE557D" w:rsidRPr="00EE557D" w:rsidRDefault="00EE557D" w:rsidP="00EE557D">
      <w:pPr>
        <w:widowControl w:val="0"/>
        <w:numPr>
          <w:ilvl w:val="0"/>
          <w:numId w:val="17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EE557D">
        <w:rPr>
          <w:lang w:val="ru-RU"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14:paraId="0E66FE8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3.13.4.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14:paraId="20403AD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3.13.5. Максимальный срок исполнения административной процедуры составляет не более 5 рабочих дней со дня поступления в </w:t>
      </w:r>
      <w:r w:rsidRPr="00EE557D">
        <w:rPr>
          <w:i/>
          <w:lang w:val="ru-RU" w:eastAsia="ru-RU"/>
        </w:rPr>
        <w:t>Орган</w:t>
      </w:r>
      <w:r w:rsidRPr="00EE557D">
        <w:rPr>
          <w:lang w:val="ru-RU" w:eastAsia="ru-RU"/>
        </w:rPr>
        <w:t xml:space="preserve"> заявления об исправлении опечаток и (или) ошибок.</w:t>
      </w:r>
    </w:p>
    <w:p w14:paraId="5B1E3F38" w14:textId="77777777" w:rsidR="00EE557D" w:rsidRPr="008855D7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8855D7">
        <w:rPr>
          <w:lang w:eastAsia="ru-RU"/>
        </w:rPr>
        <w:t>3.1</w:t>
      </w:r>
      <w:r>
        <w:rPr>
          <w:lang w:eastAsia="ru-RU"/>
        </w:rPr>
        <w:t>3</w:t>
      </w:r>
      <w:r w:rsidRPr="008855D7">
        <w:rPr>
          <w:lang w:eastAsia="ru-RU"/>
        </w:rPr>
        <w:t>.6. Результатом процедуры является:</w:t>
      </w:r>
    </w:p>
    <w:p w14:paraId="326C1D83" w14:textId="77777777" w:rsidR="00EE557D" w:rsidRPr="00EE557D" w:rsidRDefault="00EE557D" w:rsidP="00EE557D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EE557D">
        <w:rPr>
          <w:lang w:val="ru-RU" w:eastAsia="ru-RU"/>
        </w:rPr>
        <w:t>исправленные документы, являющиеся результатом предоставления муниципальной услуги;</w:t>
      </w:r>
    </w:p>
    <w:p w14:paraId="78B50014" w14:textId="77777777" w:rsidR="00EE557D" w:rsidRPr="00EE557D" w:rsidRDefault="00EE557D" w:rsidP="00EE557D">
      <w:pPr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мотивированный отказ в исправлении опечаток и (или) ошибок, допущенных в </w:t>
      </w:r>
      <w:r w:rsidRPr="00EE557D">
        <w:rPr>
          <w:lang w:val="ru-RU" w:eastAsia="ru-RU"/>
        </w:rPr>
        <w:lastRenderedPageBreak/>
        <w:t>документах, выданных в результате предоставления муниципальной услуги.</w:t>
      </w:r>
    </w:p>
    <w:p w14:paraId="52D1092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Выдача заявителю исправленного документа производится в порядке, установленном пунктом 3.12 настоящего Регламента.</w:t>
      </w:r>
    </w:p>
    <w:p w14:paraId="38583F9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3.13.7.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14:paraId="2C8C15F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1534631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15CAAE4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lang w:val="ru-RU"/>
        </w:rPr>
      </w:pPr>
      <w:r w:rsidRPr="004656CC">
        <w:rPr>
          <w:b/>
        </w:rPr>
        <w:t>IV</w:t>
      </w:r>
      <w:r w:rsidRPr="00EE557D">
        <w:rPr>
          <w:b/>
          <w:lang w:val="ru-RU"/>
        </w:rPr>
        <w:t>. Формы контроля за исполнением</w:t>
      </w:r>
    </w:p>
    <w:p w14:paraId="1B8C4E0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EE557D">
        <w:rPr>
          <w:b/>
          <w:lang w:val="ru-RU"/>
        </w:rPr>
        <w:t>административного регламента</w:t>
      </w:r>
    </w:p>
    <w:p w14:paraId="709A4EE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6AD14D54" w14:textId="77777777" w:rsidR="00EE557D" w:rsidRPr="00EE557D" w:rsidRDefault="00EE557D" w:rsidP="00EE557D">
      <w:pPr>
        <w:jc w:val="center"/>
        <w:rPr>
          <w:lang w:val="ru-RU" w:eastAsia="ru-RU"/>
        </w:rPr>
      </w:pPr>
      <w:bookmarkStart w:id="19" w:name="Par368"/>
      <w:bookmarkEnd w:id="19"/>
      <w:r w:rsidRPr="00EE557D">
        <w:rPr>
          <w:b/>
          <w:bCs/>
          <w:color w:val="000000"/>
          <w:lang w:val="ru-RU"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E557D">
        <w:rPr>
          <w:color w:val="000000"/>
          <w:lang w:val="ru-RU" w:eastAsia="ru-RU"/>
        </w:rPr>
        <w:t>,</w:t>
      </w:r>
      <w:r w:rsidRPr="004656CC">
        <w:rPr>
          <w:color w:val="000000"/>
          <w:lang w:eastAsia="ru-RU"/>
        </w:rPr>
        <w:t> </w:t>
      </w:r>
      <w:r w:rsidRPr="00EE557D">
        <w:rPr>
          <w:b/>
          <w:bCs/>
          <w:color w:val="000000"/>
          <w:lang w:val="ru-RU"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7A907AE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13C73B8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EE557D">
        <w:rPr>
          <w:lang w:val="ru-RU" w:eastAsia="ru-RU"/>
        </w:rPr>
        <w:t xml:space="preserve">муниципальной </w:t>
      </w:r>
      <w:r w:rsidRPr="00EE557D">
        <w:rPr>
          <w:lang w:val="ru-RU"/>
        </w:rPr>
        <w:t xml:space="preserve">услуги, осуществляет первый заместитель руководителя Органа. </w:t>
      </w:r>
    </w:p>
    <w:p w14:paraId="5D441EA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4.2. </w:t>
      </w:r>
      <w:r w:rsidRPr="00EE557D">
        <w:rPr>
          <w:lang w:val="ru-RU" w:eastAsia="ru-RU"/>
        </w:rPr>
        <w:t>Контроль за деятельностью Органа по предоставлению муниципальной услуги осуществляется руководителем Органа.</w:t>
      </w:r>
      <w:r w:rsidRPr="00EE557D">
        <w:rPr>
          <w:lang w:val="ru-RU"/>
        </w:rPr>
        <w:t xml:space="preserve"> </w:t>
      </w:r>
    </w:p>
    <w:p w14:paraId="1959FB9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14:paraId="2C15856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50ACA1E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14:paraId="09CD008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jc w:val="center"/>
        <w:rPr>
          <w:b/>
          <w:lang w:val="ru-RU" w:eastAsia="ru-RU"/>
        </w:rPr>
      </w:pPr>
      <w:bookmarkStart w:id="20" w:name="Par377"/>
      <w:bookmarkEnd w:id="20"/>
      <w:r w:rsidRPr="00EE557D">
        <w:rPr>
          <w:b/>
          <w:lang w:val="ru-RU"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189AF9F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0C73486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 xml:space="preserve">4.3. Контроль полноты и качества предоставления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 осуществляется путем проведения плановых и внеплановых проверок.</w:t>
      </w:r>
    </w:p>
    <w:p w14:paraId="3DAE4814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Плановые проверки проводятся в соответствии с планом работы Органа, но не реже 1 раза в 3 года.</w:t>
      </w:r>
    </w:p>
    <w:p w14:paraId="620FEFD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14:paraId="1872183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14:paraId="6C18373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14:paraId="780B4A7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1" w:name="Par387"/>
      <w:bookmarkEnd w:id="21"/>
    </w:p>
    <w:p w14:paraId="6435940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lang w:val="ru-RU"/>
        </w:rPr>
      </w:pPr>
    </w:p>
    <w:p w14:paraId="767C725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r w:rsidRPr="00EE557D">
        <w:rPr>
          <w:b/>
          <w:lang w:val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14:paraId="1F3B240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3AE147C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/>
        </w:rPr>
        <w:t xml:space="preserve">4.6. Должностные лица, ответственные за предоставление </w:t>
      </w:r>
      <w:r w:rsidRPr="00EE557D">
        <w:rPr>
          <w:lang w:val="ru-RU" w:eastAsia="ru-RU"/>
        </w:rPr>
        <w:t>муниципальной</w:t>
      </w:r>
      <w:r w:rsidRPr="00EE557D">
        <w:rPr>
          <w:lang w:val="ru-RU"/>
        </w:rPr>
        <w:t xml:space="preserve"> услуги, несут</w:t>
      </w:r>
      <w:r w:rsidRPr="00EE557D">
        <w:rPr>
          <w:lang w:val="ru-RU"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14:paraId="6F8A879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МФЦ и его работники несут ответственность, установленную законодательством Российской Федерации:</w:t>
      </w:r>
    </w:p>
    <w:p w14:paraId="3080627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 xml:space="preserve">1) за полноту передаваемых Органу запросов, иных документов, принятых от </w:t>
      </w:r>
      <w:r w:rsidRPr="00EE557D">
        <w:rPr>
          <w:rFonts w:eastAsia="Calibri"/>
          <w:lang w:val="ru-RU" w:eastAsia="ru-RU"/>
        </w:rPr>
        <w:lastRenderedPageBreak/>
        <w:t>заявителя в МФЦ;</w:t>
      </w:r>
    </w:p>
    <w:p w14:paraId="484ECC3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14:paraId="11FC66E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14:paraId="1B0412A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14:paraId="064CFBC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14:paraId="5264742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lang w:val="ru-RU"/>
        </w:rPr>
      </w:pPr>
      <w:bookmarkStart w:id="22" w:name="Par394"/>
      <w:bookmarkEnd w:id="22"/>
      <w:r w:rsidRPr="00EE557D">
        <w:rPr>
          <w:b/>
          <w:lang w:val="ru-RU"/>
        </w:rPr>
        <w:t>Положения, характеризующие требования к порядку и формам</w:t>
      </w:r>
    </w:p>
    <w:p w14:paraId="72C830F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EE557D">
        <w:rPr>
          <w:b/>
          <w:lang w:val="ru-RU"/>
        </w:rPr>
        <w:t xml:space="preserve">контроля за предоставлением </w:t>
      </w:r>
      <w:r w:rsidRPr="00EE557D">
        <w:rPr>
          <w:b/>
          <w:lang w:val="ru-RU" w:eastAsia="ru-RU"/>
        </w:rPr>
        <w:t>муниципальной</w:t>
      </w:r>
      <w:r w:rsidRPr="00EE557D">
        <w:rPr>
          <w:b/>
          <w:lang w:val="ru-RU"/>
        </w:rPr>
        <w:t xml:space="preserve"> услуги</w:t>
      </w:r>
    </w:p>
    <w:p w14:paraId="050A594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/>
        </w:rPr>
      </w:pPr>
      <w:r w:rsidRPr="00EE557D">
        <w:rPr>
          <w:b/>
          <w:lang w:val="ru-RU"/>
        </w:rPr>
        <w:t>со стороны граждан, их объединений и организаций</w:t>
      </w:r>
    </w:p>
    <w:p w14:paraId="7910D16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153DAAD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/>
        </w:rPr>
        <w:t xml:space="preserve">4.7. </w:t>
      </w:r>
      <w:r w:rsidRPr="00EE557D">
        <w:rPr>
          <w:lang w:val="ru-RU"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14:paraId="79CEE47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Проверка также может проводиться по конкретному обращению гражданина или организации.</w:t>
      </w:r>
    </w:p>
    <w:p w14:paraId="111FD9EA" w14:textId="77777777" w:rsidR="00EE557D" w:rsidRPr="00EE557D" w:rsidRDefault="00EE557D" w:rsidP="00EB201E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14:paraId="0DF7A57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</w:p>
    <w:p w14:paraId="7093E70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bCs/>
          <w:lang w:val="ru-RU" w:eastAsia="ru-RU"/>
        </w:rPr>
      </w:pPr>
      <w:bookmarkStart w:id="23" w:name="Par402"/>
      <w:bookmarkEnd w:id="23"/>
      <w:r w:rsidRPr="004656CC">
        <w:rPr>
          <w:rFonts w:cs="Arial"/>
          <w:b/>
          <w:lang w:eastAsia="ru-RU"/>
        </w:rPr>
        <w:t>V</w:t>
      </w:r>
      <w:r w:rsidRPr="00EE557D">
        <w:rPr>
          <w:rFonts w:cs="Arial"/>
          <w:b/>
          <w:lang w:val="ru-RU" w:eastAsia="ru-RU"/>
        </w:rPr>
        <w:t xml:space="preserve">. </w:t>
      </w:r>
      <w:r w:rsidRPr="00EE557D">
        <w:rPr>
          <w:b/>
          <w:bCs/>
          <w:lang w:val="ru-RU"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Pr="00EE557D">
        <w:rPr>
          <w:rFonts w:eastAsia="Calibri"/>
          <w:b/>
          <w:lang w:val="ru-RU"/>
        </w:rPr>
        <w:t xml:space="preserve"> </w:t>
      </w:r>
      <w:r w:rsidRPr="00EE557D">
        <w:rPr>
          <w:b/>
          <w:bCs/>
          <w:lang w:val="ru-RU" w:eastAsia="ru-RU"/>
        </w:rPr>
        <w:t>многофункционального центра, организаций, указанных в части 1.1 статьи 16 Федерального закона от 27 июля 2010 г.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7512C9BD" w14:textId="77777777" w:rsidR="00EE557D" w:rsidRPr="00EE557D" w:rsidRDefault="00EE557D" w:rsidP="00EE557D">
      <w:pPr>
        <w:autoSpaceDE w:val="0"/>
        <w:autoSpaceDN w:val="0"/>
        <w:adjustRightInd w:val="0"/>
        <w:ind w:firstLine="708"/>
        <w:jc w:val="center"/>
        <w:outlineLvl w:val="1"/>
        <w:rPr>
          <w:lang w:val="ru-RU"/>
        </w:rPr>
      </w:pPr>
    </w:p>
    <w:p w14:paraId="6CD23B8A" w14:textId="77777777"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/>
        </w:rPr>
        <w:t>Указанная в настоящем разделе информация подлежит размещению на официальном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14:paraId="5842FBEA" w14:textId="77777777" w:rsidR="00EE557D" w:rsidRPr="00EE557D" w:rsidRDefault="00EE557D" w:rsidP="00EE557D">
      <w:pPr>
        <w:autoSpaceDE w:val="0"/>
        <w:autoSpaceDN w:val="0"/>
        <w:adjustRightInd w:val="0"/>
        <w:ind w:firstLine="708"/>
        <w:jc w:val="center"/>
        <w:outlineLvl w:val="1"/>
        <w:rPr>
          <w:lang w:val="ru-RU"/>
        </w:rPr>
      </w:pPr>
    </w:p>
    <w:p w14:paraId="1CC737A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EE557D">
        <w:rPr>
          <w:b/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b/>
          <w:lang w:val="ru-RU" w:eastAsia="ru-RU"/>
        </w:rPr>
        <w:t>, или их работников при предоставлении муниципальной услуги</w:t>
      </w:r>
    </w:p>
    <w:p w14:paraId="21AF780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jc w:val="both"/>
        <w:rPr>
          <w:rFonts w:cs="Arial"/>
          <w:lang w:val="ru-RU" w:eastAsia="ru-RU"/>
        </w:rPr>
      </w:pPr>
    </w:p>
    <w:p w14:paraId="639CADB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работника, при предоставлении </w:t>
      </w:r>
      <w:r w:rsidRPr="00EE557D">
        <w:rPr>
          <w:lang w:val="ru-RU" w:eastAsia="ru-RU"/>
        </w:rPr>
        <w:lastRenderedPageBreak/>
        <w:t>муниципальной услуги в досудебном порядке.</w:t>
      </w:r>
    </w:p>
    <w:p w14:paraId="0CC1F58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Организации, указанные в части 1.1 статьи 16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b/>
          <w:bCs/>
          <w:lang w:val="ru-RU" w:eastAsia="ru-RU"/>
        </w:rPr>
        <w:t xml:space="preserve"> </w:t>
      </w:r>
      <w:r w:rsidRPr="00EE557D">
        <w:rPr>
          <w:lang w:val="ru-RU" w:eastAsia="ru-RU"/>
        </w:rPr>
        <w:t>в Республике Коми отсутствуют.</w:t>
      </w:r>
    </w:p>
    <w:p w14:paraId="07F58CB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14:paraId="722443A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Предмет жалобы</w:t>
      </w:r>
    </w:p>
    <w:p w14:paraId="74449BE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14:paraId="071E1AA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5.2. Заявитель может обратиться с жалобой, в том числе в следующих случаях:</w:t>
      </w:r>
    </w:p>
    <w:p w14:paraId="28F2416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1) нарушение срока регистрации запроса заявителя о предоставлении муниципальной услуги,</w:t>
      </w:r>
      <w:r w:rsidRPr="00EE557D">
        <w:rPr>
          <w:lang w:val="ru-RU"/>
        </w:rPr>
        <w:t xml:space="preserve"> </w:t>
      </w:r>
      <w:r w:rsidRPr="00EE557D">
        <w:rPr>
          <w:lang w:val="ru-RU" w:eastAsia="ru-RU"/>
        </w:rPr>
        <w:t xml:space="preserve">запроса, указанного в статье 15.1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>;</w:t>
      </w:r>
    </w:p>
    <w:p w14:paraId="70C2FA9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2) нарушение срока предоставления муниципальной услуги.</w:t>
      </w:r>
      <w:r w:rsidRPr="00EE557D">
        <w:rPr>
          <w:rFonts w:eastAsia="Calibri"/>
          <w:b/>
          <w:lang w:val="ru-RU"/>
        </w:rPr>
        <w:t xml:space="preserve"> </w:t>
      </w:r>
      <w:r w:rsidRPr="00EE557D">
        <w:rPr>
          <w:lang w:val="ru-RU"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>;</w:t>
      </w:r>
    </w:p>
    <w:p w14:paraId="0314FA6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3) требование у заявителя </w:t>
      </w:r>
      <w:r w:rsidRPr="00EE557D">
        <w:rPr>
          <w:rFonts w:eastAsia="Calibri"/>
          <w:lang w:val="ru-RU"/>
        </w:rPr>
        <w:t>документов или информации либо осуществления действий, представление или осуществление которых не предусмотрено</w:t>
      </w:r>
      <w:r w:rsidRPr="00EE557D">
        <w:rPr>
          <w:lang w:val="ru-RU" w:eastAsia="ru-RU"/>
        </w:rPr>
        <w:t xml:space="preserve">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14:paraId="56D62EA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14:paraId="71C7DD0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 xml:space="preserve">; </w:t>
      </w:r>
    </w:p>
    <w:p w14:paraId="1B7881F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14:paraId="791F6BF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7) отказ Органа, его должностного лица,</w:t>
      </w:r>
      <w:r w:rsidRPr="00EE557D">
        <w:rPr>
          <w:rFonts w:eastAsia="Calibri"/>
          <w:b/>
          <w:lang w:val="ru-RU"/>
        </w:rPr>
        <w:t xml:space="preserve"> </w:t>
      </w:r>
      <w:r w:rsidRPr="00EE557D">
        <w:rPr>
          <w:lang w:val="ru-RU"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>, или их работников в исправлении допущенных 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EE557D">
        <w:rPr>
          <w:lang w:val="ru-RU"/>
        </w:rPr>
        <w:t xml:space="preserve"> </w:t>
      </w:r>
      <w:r w:rsidRPr="00EE557D">
        <w:rPr>
          <w:lang w:val="ru-RU"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>;</w:t>
      </w:r>
    </w:p>
    <w:p w14:paraId="457F127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14:paraId="36F450B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>.</w:t>
      </w:r>
    </w:p>
    <w:p w14:paraId="55CA905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10)</w:t>
      </w:r>
      <w:r w:rsidRPr="00EE557D">
        <w:rPr>
          <w:rFonts w:eastAsia="Calibri"/>
          <w:lang w:val="ru-RU"/>
        </w:rPr>
        <w:t xml:space="preserve"> </w:t>
      </w:r>
      <w:r w:rsidRPr="00EE557D">
        <w:rPr>
          <w:lang w:val="ru-RU" w:eastAsia="ru-RU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E557D">
        <w:rPr>
          <w:bCs/>
          <w:lang w:val="ru-RU" w:eastAsia="ru-RU"/>
        </w:rPr>
        <w:t>«Об организации предоставления государственных и муниципальных услуг»</w:t>
      </w:r>
      <w:r w:rsidRPr="00EE557D">
        <w:rPr>
          <w:lang w:val="ru-RU" w:eastAsia="ru-RU"/>
        </w:rPr>
        <w:t>.</w:t>
      </w:r>
    </w:p>
    <w:p w14:paraId="57105B7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14:paraId="29916907" w14:textId="77777777" w:rsidR="00EE557D" w:rsidRPr="00EE557D" w:rsidRDefault="00EE557D" w:rsidP="00EE557D">
      <w:pPr>
        <w:autoSpaceDE w:val="0"/>
        <w:autoSpaceDN w:val="0"/>
        <w:adjustRightInd w:val="0"/>
        <w:ind w:firstLine="540"/>
        <w:jc w:val="center"/>
        <w:rPr>
          <w:b/>
          <w:bCs/>
          <w:lang w:val="ru-RU"/>
        </w:rPr>
      </w:pPr>
      <w:r w:rsidRPr="00EE557D">
        <w:rPr>
          <w:b/>
          <w:bCs/>
          <w:lang w:val="ru-RU"/>
        </w:rPr>
        <w:t>Органы государственной власти, организации, должностные лица, которым может быть направлена жалоба</w:t>
      </w:r>
    </w:p>
    <w:p w14:paraId="4A76FCF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14:paraId="51D4991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 w:eastAsia="ru-RU"/>
        </w:rPr>
        <w:t xml:space="preserve">5.3. </w:t>
      </w:r>
      <w:r w:rsidRPr="00EE557D">
        <w:rPr>
          <w:lang w:val="ru-RU"/>
        </w:rPr>
        <w:t xml:space="preserve">Жалоба подается в письменной форме на бумажном носителе, в электронной форме в Орган, МФЦ либо в Министерство экономики Республики Коми – орган государственной власти, являющийся учредителем МФЦ (далее - Министерство). </w:t>
      </w:r>
    </w:p>
    <w:p w14:paraId="64026BCF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14:paraId="4BEEDD95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Прием жалоб в письменной форме осуществляется Министерством в месте его фактического нахождения.</w:t>
      </w:r>
    </w:p>
    <w:p w14:paraId="25B780DC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Жалобы на решения и действия (бездействие) руководителя администрации сельского поселения «</w:t>
      </w:r>
      <w:r w:rsidR="00EB201E">
        <w:rPr>
          <w:lang w:val="ru-RU"/>
        </w:rPr>
        <w:t>Донаёль</w:t>
      </w:r>
      <w:r w:rsidRPr="00EE557D">
        <w:rPr>
          <w:lang w:val="ru-RU"/>
        </w:rPr>
        <w:t>», в виду отсутствия вышестоящего органа, рассматриваются непосредственно руководителем администрации сельского поселения «</w:t>
      </w:r>
      <w:r w:rsidR="00EB201E">
        <w:rPr>
          <w:lang w:val="ru-RU"/>
        </w:rPr>
        <w:t>Донаёль</w:t>
      </w:r>
      <w:r w:rsidRPr="00EE557D">
        <w:rPr>
          <w:lang w:val="ru-RU"/>
        </w:rPr>
        <w:t>».</w:t>
      </w:r>
    </w:p>
    <w:p w14:paraId="0BD748B3" w14:textId="77777777"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14:paraId="5D0CA72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Порядок подачи и рассмотрения жалобы</w:t>
      </w:r>
    </w:p>
    <w:p w14:paraId="4975A93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41E943E0" w14:textId="77777777"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 w:eastAsia="ru-RU"/>
        </w:rPr>
        <w:t xml:space="preserve">5.4. </w:t>
      </w:r>
      <w:r w:rsidRPr="00EE557D">
        <w:rPr>
          <w:lang w:val="ru-RU"/>
        </w:rPr>
        <w:t xml:space="preserve">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</w:t>
      </w:r>
      <w:r w:rsidRPr="00EE557D">
        <w:rPr>
          <w:lang w:val="ru-RU"/>
        </w:rPr>
        <w:lastRenderedPageBreak/>
        <w:t>муниципальных услуг (функций), Портала государственных и муниципальных услуг (функций) Республики Коми (далее – порталы государственных и муниципальных услуг (функций), а также может быть принята при личном приеме заявителя.</w:t>
      </w:r>
    </w:p>
    <w:p w14:paraId="2CDDB840" w14:textId="77777777"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rFonts w:eastAsia="Calibri"/>
          <w:b/>
          <w:lang w:val="ru-RU"/>
        </w:rPr>
      </w:pPr>
      <w:r w:rsidRPr="00EE557D">
        <w:rPr>
          <w:lang w:val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порталов государственных и муниципальных услуг (функций), а также может быть принята при личном приеме заявителя.</w:t>
      </w:r>
      <w:r w:rsidRPr="00EE557D">
        <w:rPr>
          <w:rFonts w:eastAsia="Calibri"/>
          <w:b/>
          <w:lang w:val="ru-RU"/>
        </w:rPr>
        <w:t xml:space="preserve"> </w:t>
      </w:r>
    </w:p>
    <w:p w14:paraId="50F23ADA" w14:textId="77777777"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14:paraId="77C8A199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ab/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66EC53B4" w14:textId="77777777"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 w:eastAsia="ru-RU"/>
        </w:rPr>
        <w:t xml:space="preserve">5.5. </w:t>
      </w:r>
      <w:r w:rsidRPr="00EE557D">
        <w:rPr>
          <w:lang w:val="ru-RU"/>
        </w:rPr>
        <w:t>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14:paraId="13541A9A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ab/>
        <w:t>Ведение Журнала осуществляется по форме и в порядке, установленными правовым актом Органа, локальным актом МФЦ.</w:t>
      </w:r>
    </w:p>
    <w:p w14:paraId="1C8D433D" w14:textId="77777777" w:rsidR="00EE557D" w:rsidRPr="00EE557D" w:rsidRDefault="00EE557D" w:rsidP="00EE557D">
      <w:pPr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EE557D">
        <w:rPr>
          <w:lang w:val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14:paraId="725944F6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ab/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14:paraId="65B78E58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lang w:val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14:paraId="4DDCC54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5.6. Жалоба должна содержать:</w:t>
      </w:r>
    </w:p>
    <w:p w14:paraId="2988D93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14:paraId="0201AAB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4FFB80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</w:t>
      </w:r>
      <w:r w:rsidRPr="00EE557D">
        <w:rPr>
          <w:lang w:val="ru-RU"/>
        </w:rPr>
        <w:t xml:space="preserve"> </w:t>
      </w:r>
      <w:r w:rsidRPr="00EE557D">
        <w:rPr>
          <w:lang w:val="ru-RU" w:eastAsia="ru-RU"/>
        </w:rPr>
        <w:t>МФЦ или его работника;</w:t>
      </w:r>
    </w:p>
    <w:p w14:paraId="3143B43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EE557D">
        <w:rPr>
          <w:rFonts w:eastAsia="Calibri"/>
          <w:b/>
          <w:lang w:val="ru-RU"/>
        </w:rPr>
        <w:t xml:space="preserve"> </w:t>
      </w:r>
      <w:r w:rsidRPr="00EE557D">
        <w:rPr>
          <w:lang w:val="ru-RU" w:eastAsia="ru-RU"/>
        </w:rPr>
        <w:t xml:space="preserve">МФЦ или его работника. </w:t>
      </w:r>
    </w:p>
    <w:p w14:paraId="0D64AFDE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Заявителем могут быть представлены документы (при наличии), подтверждающие </w:t>
      </w:r>
      <w:r w:rsidRPr="00EE557D">
        <w:rPr>
          <w:lang w:val="ru-RU" w:eastAsia="ru-RU"/>
        </w:rPr>
        <w:lastRenderedPageBreak/>
        <w:t>доводы заявителя, либо их копии.</w:t>
      </w:r>
    </w:p>
    <w:p w14:paraId="6ABB98F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14:paraId="39E8E45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14:paraId="368DEEC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14:paraId="7E0DE8B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76A6671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14:paraId="68CD9B5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14:paraId="32CC7B0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место, дата и время приема жалобы заявителя;</w:t>
      </w:r>
    </w:p>
    <w:p w14:paraId="69984DA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фамилия, имя, отчество заявителя;</w:t>
      </w:r>
    </w:p>
    <w:p w14:paraId="12E8BE0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перечень принятых документов от заявителя;</w:t>
      </w:r>
    </w:p>
    <w:p w14:paraId="05CF577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фамилия, имя, отчество специалиста, принявшего жалобу;</w:t>
      </w:r>
    </w:p>
    <w:p w14:paraId="7E5AE47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- срок рассмотрения жалобы в соответствии с настоящим административным регламентом.</w:t>
      </w:r>
    </w:p>
    <w:p w14:paraId="7FFB959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5.9.</w:t>
      </w:r>
      <w:r w:rsidRPr="00EE557D">
        <w:rPr>
          <w:color w:val="FF0000"/>
          <w:lang w:val="ru-RU" w:eastAsia="ru-RU"/>
        </w:rPr>
        <w:t xml:space="preserve"> </w:t>
      </w:r>
      <w:r w:rsidRPr="00EE557D">
        <w:rPr>
          <w:lang w:val="ru-RU" w:eastAsia="ru-RU"/>
        </w:rPr>
        <w:t xml:space="preserve">В случае если жалоба подана заявителем в Орган, МФЦ, </w:t>
      </w:r>
      <w:r w:rsidRPr="00EE557D">
        <w:rPr>
          <w:rFonts w:eastAsia="Calibri"/>
          <w:lang w:val="ru-RU" w:eastAsia="ru-RU"/>
        </w:rPr>
        <w:t>в Министерство</w:t>
      </w:r>
      <w:r w:rsidRPr="00EE557D">
        <w:rPr>
          <w:lang w:val="ru-RU" w:eastAsia="ru-RU"/>
        </w:rPr>
        <w:t xml:space="preserve">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</w:t>
      </w:r>
      <w:r w:rsidRPr="00EE557D">
        <w:rPr>
          <w:rFonts w:eastAsia="Calibri"/>
          <w:lang w:val="ru-RU" w:eastAsia="ru-RU"/>
        </w:rPr>
        <w:t xml:space="preserve"> сотрудник Министерства</w:t>
      </w:r>
      <w:r w:rsidRPr="00EE557D">
        <w:rPr>
          <w:lang w:val="ru-RU" w:eastAsia="ru-RU"/>
        </w:rPr>
        <w:t xml:space="preserve">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14:paraId="71A61B6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14:paraId="0C76AAD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Жалобы рассматриваются должностным лицом, наделенным полномочиями по рассмотрению жалоб (далее - Должностное лицо).</w:t>
      </w:r>
    </w:p>
    <w:p w14:paraId="3F83F0C3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Должностное лицо назначается распоряжением администрации сельского поселения «</w:t>
      </w:r>
      <w:r w:rsidR="00EB201E">
        <w:rPr>
          <w:rFonts w:eastAsia="Calibri"/>
          <w:lang w:val="ru-RU" w:eastAsia="ru-RU"/>
        </w:rPr>
        <w:t>Донаёль</w:t>
      </w:r>
      <w:r w:rsidRPr="00EE557D">
        <w:rPr>
          <w:rFonts w:eastAsia="Calibri"/>
          <w:lang w:val="ru-RU" w:eastAsia="ru-RU"/>
        </w:rPr>
        <w:t>».</w:t>
      </w:r>
    </w:p>
    <w:p w14:paraId="43B844B4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В случае если обжалуются решения должностного лица, жалоба рассматривается в установленном законодательством порядке.</w:t>
      </w:r>
    </w:p>
    <w:p w14:paraId="0F307B6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14:paraId="51FA888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14:paraId="1354EE7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Сроки рассмотрения жалоб</w:t>
      </w:r>
    </w:p>
    <w:p w14:paraId="3C4D77B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14:paraId="02F6869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lang w:val="ru-RU" w:eastAsia="ru-RU"/>
        </w:rPr>
        <w:t>5.11. Жалоба, поступившая в Орган, МФЦ</w:t>
      </w:r>
      <w:r w:rsidRPr="00EE557D">
        <w:rPr>
          <w:rFonts w:eastAsia="Calibri"/>
          <w:lang w:val="ru-RU" w:eastAsia="ru-RU"/>
        </w:rPr>
        <w:t>, Министерство</w:t>
      </w:r>
      <w:r w:rsidRPr="00EE557D">
        <w:rPr>
          <w:lang w:val="ru-RU" w:eastAsia="ru-RU"/>
        </w:rPr>
        <w:t xml:space="preserve">, либо вышестоящий орган (при его наличии), подлежит рассмотрению в течение 15 рабочих дней со дня ее </w:t>
      </w:r>
      <w:r w:rsidRPr="00EE557D">
        <w:rPr>
          <w:lang w:val="ru-RU" w:eastAsia="ru-RU"/>
        </w:rPr>
        <w:lastRenderedPageBreak/>
        <w:t>регистрации, а в случае обжалования отказа Органа, его должностного лица,</w:t>
      </w:r>
      <w:r w:rsidRPr="00EE557D">
        <w:rPr>
          <w:lang w:val="ru-RU"/>
        </w:rPr>
        <w:t xml:space="preserve"> </w:t>
      </w:r>
      <w:r w:rsidRPr="00EE557D">
        <w:rPr>
          <w:lang w:val="ru-RU" w:eastAsia="ru-RU"/>
        </w:rPr>
        <w:t>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</w:t>
      </w:r>
      <w:r w:rsidRPr="00EE557D">
        <w:rPr>
          <w:rFonts w:eastAsia="Calibri"/>
          <w:lang w:val="ru-RU" w:eastAsia="ru-RU"/>
        </w:rPr>
        <w:t xml:space="preserve">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14:paraId="46952F6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lang w:val="ru-RU"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6448949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4F79D76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Результат рассмотрения жалобы</w:t>
      </w:r>
    </w:p>
    <w:p w14:paraId="10493CC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14:paraId="64AD2DC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5.12. По результатам рассмотрения принимается одно из следующих решений:</w:t>
      </w:r>
    </w:p>
    <w:p w14:paraId="62C3025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14:paraId="6E3CA60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2) в удовлетворении жалобы отказывается.</w:t>
      </w:r>
    </w:p>
    <w:p w14:paraId="27BA5B1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14:paraId="3346826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</w:p>
    <w:p w14:paraId="3305E14B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b/>
          <w:lang w:val="ru-RU" w:eastAsia="ru-RU"/>
        </w:rPr>
      </w:pPr>
      <w:r w:rsidRPr="00EE557D">
        <w:rPr>
          <w:b/>
          <w:lang w:val="ru-RU" w:eastAsia="ru-RU"/>
        </w:rPr>
        <w:t>Порядок информирования заявителя о результатах рассмотрения жалобы</w:t>
      </w:r>
    </w:p>
    <w:p w14:paraId="03A0CA5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</w:p>
    <w:p w14:paraId="4A7F727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5.13. Не позднее дня, следующего за днем принятия указанного в пункте 5.12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16578A5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В мотивированном ответе по результатам рассмотрения жалобы указываются:</w:t>
      </w:r>
    </w:p>
    <w:p w14:paraId="3763D5A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14:paraId="0C08F0B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14:paraId="4E067B8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в) фамилия, имя, отчество (последнее – при наличии) или наименование заявителя;</w:t>
      </w:r>
    </w:p>
    <w:p w14:paraId="69BE0A5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г) основания для принятия решения по жалобе;</w:t>
      </w:r>
    </w:p>
    <w:p w14:paraId="3A9E8D3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д) принятое по жалобе решение</w:t>
      </w:r>
      <w:r w:rsidRPr="00EE557D">
        <w:rPr>
          <w:lang w:val="ru-RU"/>
        </w:rPr>
        <w:t xml:space="preserve"> </w:t>
      </w:r>
      <w:r w:rsidRPr="00EE557D">
        <w:rPr>
          <w:rFonts w:eastAsia="Calibri"/>
          <w:lang w:val="ru-RU" w:eastAsia="ru-RU"/>
        </w:rPr>
        <w:t>с указанием аргументированных разъяснений о причинах принятого решения;</w:t>
      </w:r>
    </w:p>
    <w:p w14:paraId="6F9C048A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е) в случае если жалоба подлежит удовлетворению 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14:paraId="4F671D9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ж) сведения о порядке обжалования принятого по жалобе решения.</w:t>
      </w:r>
    </w:p>
    <w:p w14:paraId="41E7F71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14:paraId="7AFDF148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r w:rsidRPr="00EE557D">
        <w:rPr>
          <w:rFonts w:eastAsia="Calibri"/>
          <w:b/>
          <w:lang w:val="ru-RU" w:eastAsia="ru-RU"/>
        </w:rPr>
        <w:lastRenderedPageBreak/>
        <w:t>Порядок обжалования решения по жалобе</w:t>
      </w:r>
    </w:p>
    <w:p w14:paraId="7B1E5A81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</w:p>
    <w:p w14:paraId="5682F0BC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14:paraId="785A4F7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14:paraId="3BA742AD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r w:rsidRPr="00EE557D">
        <w:rPr>
          <w:rFonts w:eastAsia="Calibri"/>
          <w:b/>
          <w:lang w:val="ru-RU"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14:paraId="1AB5B467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14:paraId="47D686D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14:paraId="0BFEF0F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14:paraId="4E701DC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 xml:space="preserve"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</w:t>
      </w:r>
      <w:r w:rsidRPr="004656CC">
        <w:rPr>
          <w:lang w:eastAsia="ru-RU"/>
        </w:rPr>
        <w:t>https</w:t>
      </w:r>
      <w:r w:rsidRPr="00EE557D">
        <w:rPr>
          <w:lang w:val="ru-RU" w:eastAsia="ru-RU"/>
        </w:rPr>
        <w:t>:/</w:t>
      </w:r>
      <w:r w:rsidRPr="00EE557D">
        <w:rPr>
          <w:lang w:val="ru-RU"/>
        </w:rPr>
        <w:t xml:space="preserve"> </w:t>
      </w:r>
      <w:r w:rsidR="00EB201E">
        <w:rPr>
          <w:lang w:eastAsia="ru-RU"/>
        </w:rPr>
        <w:t>donael</w:t>
      </w:r>
      <w:r w:rsidR="00EB201E" w:rsidRPr="00EB201E">
        <w:rPr>
          <w:lang w:val="ru-RU" w:eastAsia="ru-RU"/>
        </w:rPr>
        <w:t>2012@</w:t>
      </w:r>
      <w:r w:rsidR="00EB201E">
        <w:rPr>
          <w:lang w:eastAsia="ru-RU"/>
        </w:rPr>
        <w:t>yandex</w:t>
      </w:r>
      <w:r w:rsidR="00EB201E" w:rsidRPr="00EB201E">
        <w:rPr>
          <w:lang w:val="ru-RU" w:eastAsia="ru-RU"/>
        </w:rPr>
        <w:t>.</w:t>
      </w:r>
      <w:r w:rsidR="00EB201E">
        <w:rPr>
          <w:lang w:eastAsia="ru-RU"/>
        </w:rPr>
        <w:t>ru</w:t>
      </w:r>
      <w:r w:rsidRPr="00EE557D">
        <w:rPr>
          <w:lang w:val="ru-RU" w:eastAsia="ru-RU"/>
        </w:rPr>
        <w:t>/, а также может быть принято при личном приеме заявителя.</w:t>
      </w:r>
    </w:p>
    <w:p w14:paraId="3E3375DF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Заявление должно содержать:</w:t>
      </w:r>
    </w:p>
    <w:p w14:paraId="573DBB49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rFonts w:eastAsia="Calibri"/>
          <w:lang w:val="ru-RU" w:eastAsia="ru-RU"/>
        </w:rPr>
        <w:t xml:space="preserve">1) </w:t>
      </w:r>
      <w:r w:rsidRPr="00EE557D">
        <w:rPr>
          <w:lang w:val="ru-RU"/>
        </w:rPr>
        <w:t>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</w:t>
      </w:r>
      <w:r w:rsidRPr="00EE557D">
        <w:rPr>
          <w:rFonts w:eastAsia="Calibri"/>
          <w:lang w:val="ru-RU" w:eastAsia="ru-RU"/>
        </w:rPr>
        <w:t>;</w:t>
      </w:r>
    </w:p>
    <w:p w14:paraId="7646C019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rFonts w:eastAsia="Calibri"/>
          <w:lang w:val="ru-RU" w:eastAsia="ru-RU"/>
        </w:rPr>
        <w:t xml:space="preserve">2) </w:t>
      </w:r>
      <w:r w:rsidRPr="00EE557D">
        <w:rPr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 w:rsidRPr="00EE557D">
        <w:rPr>
          <w:rFonts w:eastAsia="Calibri"/>
          <w:lang w:val="ru-RU" w:eastAsia="ru-RU"/>
        </w:rPr>
        <w:t>;</w:t>
      </w:r>
    </w:p>
    <w:p w14:paraId="13448475" w14:textId="77777777" w:rsidR="00EE557D" w:rsidRPr="00EE557D" w:rsidRDefault="00EE557D" w:rsidP="00EE557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EE557D">
        <w:rPr>
          <w:rFonts w:eastAsia="Calibri"/>
          <w:lang w:val="ru-RU" w:eastAsia="ru-RU"/>
        </w:rPr>
        <w:t xml:space="preserve">3) </w:t>
      </w:r>
      <w:r w:rsidRPr="00EE557D">
        <w:rPr>
          <w:lang w:val="ru-RU"/>
        </w:rPr>
        <w:t xml:space="preserve">сведения об </w:t>
      </w:r>
      <w:r w:rsidRPr="00EE557D">
        <w:rPr>
          <w:rFonts w:eastAsia="Calibri"/>
          <w:lang w:val="ru-RU" w:eastAsia="ru-RU"/>
        </w:rPr>
        <w:t>информации и документах, необходимых для обоснования и рассмотрения жалобы</w:t>
      </w:r>
      <w:r w:rsidRPr="00EE557D">
        <w:rPr>
          <w:lang w:val="ru-RU"/>
        </w:rPr>
        <w:t xml:space="preserve"> </w:t>
      </w:r>
    </w:p>
    <w:p w14:paraId="469A3C45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14:paraId="2606ECA6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Оснований для отказа в приеме заявления не предусмотрено.</w:t>
      </w:r>
    </w:p>
    <w:p w14:paraId="72B15E04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</w:p>
    <w:p w14:paraId="1970A4C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lang w:val="ru-RU" w:eastAsia="ru-RU"/>
        </w:rPr>
      </w:pPr>
      <w:r w:rsidRPr="00EE557D">
        <w:rPr>
          <w:rFonts w:eastAsia="Calibri"/>
          <w:b/>
          <w:lang w:val="ru-RU" w:eastAsia="ru-RU"/>
        </w:rPr>
        <w:t>Способы информирования заявителя о порядке подачи и рассмотрения жалобы</w:t>
      </w:r>
    </w:p>
    <w:p w14:paraId="116D7022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5.16. Информация о порядке подачи и рассмотрения жалобы размещается:</w:t>
      </w:r>
    </w:p>
    <w:p w14:paraId="2E739109" w14:textId="77777777" w:rsidR="00EE557D" w:rsidRPr="00EE557D" w:rsidRDefault="00EE557D" w:rsidP="00EE557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на информационных стендах, расположенных в Органе, в МФЦ;</w:t>
      </w:r>
    </w:p>
    <w:p w14:paraId="228FC117" w14:textId="77777777" w:rsidR="00EE557D" w:rsidRPr="00EE557D" w:rsidRDefault="00EE557D" w:rsidP="00EE557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на официальных сайтах Органа, МФЦ;</w:t>
      </w:r>
    </w:p>
    <w:p w14:paraId="7FEF5962" w14:textId="77777777" w:rsidR="00EE557D" w:rsidRPr="00EE557D" w:rsidRDefault="00EE557D" w:rsidP="00EE557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rFonts w:eastAsia="Calibri"/>
          <w:lang w:val="ru-RU" w:eastAsia="ru-RU"/>
        </w:rPr>
      </w:pPr>
      <w:r w:rsidRPr="00EE557D">
        <w:rPr>
          <w:lang w:val="ru-RU" w:eastAsia="ru-RU"/>
        </w:rPr>
        <w:t>на Портале государственных и муниципальных услуг (функций) Республики Коми и (или) Едином портале государственных и муниципальных услуг (функций);</w:t>
      </w:r>
    </w:p>
    <w:p w14:paraId="1C44F02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5.17. Информацию о порядке подачи и рассмотрения жалобы можно получить:</w:t>
      </w:r>
    </w:p>
    <w:p w14:paraId="1BBCC847" w14:textId="77777777" w:rsidR="00EE557D" w:rsidRPr="00EE557D" w:rsidRDefault="00EE557D" w:rsidP="00EE557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посредством телефонной связи по номеру Органа, МФЦ;</w:t>
      </w:r>
    </w:p>
    <w:p w14:paraId="345C1EAA" w14:textId="77777777" w:rsidR="00EE557D" w:rsidRPr="004656CC" w:rsidRDefault="00EE557D" w:rsidP="00EE557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4656CC">
        <w:rPr>
          <w:lang w:eastAsia="ru-RU"/>
        </w:rPr>
        <w:t>посредством факсимильного сообщения;</w:t>
      </w:r>
    </w:p>
    <w:p w14:paraId="4D11358D" w14:textId="77777777" w:rsidR="00EE557D" w:rsidRPr="00EE557D" w:rsidRDefault="00EE557D" w:rsidP="00EE557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при личном обращении в Орган, МФЦ, в том числе по электронной почте;</w:t>
      </w:r>
    </w:p>
    <w:p w14:paraId="28403B3D" w14:textId="77777777" w:rsidR="00EE557D" w:rsidRPr="00EE557D" w:rsidRDefault="00EE557D" w:rsidP="00EE557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lang w:val="ru-RU" w:eastAsia="ru-RU"/>
        </w:rPr>
      </w:pPr>
      <w:r w:rsidRPr="00EE557D">
        <w:rPr>
          <w:lang w:val="ru-RU" w:eastAsia="ru-RU"/>
        </w:rPr>
        <w:t>при письменном обращении в Орган, МФЦ;</w:t>
      </w:r>
    </w:p>
    <w:p w14:paraId="432D64E8" w14:textId="77777777" w:rsidR="00EE557D" w:rsidRDefault="00EE557D" w:rsidP="00EE557D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lang w:eastAsia="ru-RU"/>
        </w:rPr>
      </w:pPr>
      <w:r w:rsidRPr="004656CC">
        <w:rPr>
          <w:lang w:eastAsia="ru-RU"/>
        </w:rPr>
        <w:t>путем публичного информирования.</w:t>
      </w:r>
    </w:p>
    <w:p w14:paraId="3F84F8A4" w14:textId="77777777" w:rsidR="00EE557D" w:rsidRDefault="00EE557D" w:rsidP="00EE55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14:paraId="6B4375AE" w14:textId="77777777" w:rsidR="00EE557D" w:rsidRDefault="00EE557D" w:rsidP="00EE55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14:paraId="160686B4" w14:textId="77777777" w:rsidR="00EB201E" w:rsidRDefault="00EB201E" w:rsidP="00EE55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14:paraId="136A6FD9" w14:textId="77777777" w:rsidR="00EE557D" w:rsidRDefault="00EE557D" w:rsidP="00EE55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14:paraId="7551A41B" w14:textId="77777777" w:rsidR="00EE557D" w:rsidRPr="004656CC" w:rsidRDefault="00EE557D" w:rsidP="00EE55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14:paraId="58119C90" w14:textId="77777777" w:rsidR="00EE557D" w:rsidRPr="004656CC" w:rsidRDefault="00EE557D" w:rsidP="00EE557D">
      <w:pPr>
        <w:autoSpaceDE w:val="0"/>
        <w:autoSpaceDN w:val="0"/>
        <w:adjustRightInd w:val="0"/>
        <w:ind w:firstLine="709"/>
        <w:jc w:val="right"/>
        <w:outlineLvl w:val="0"/>
        <w:rPr>
          <w:rFonts w:eastAsia="Calibri"/>
        </w:rPr>
      </w:pPr>
      <w:r w:rsidRPr="004656CC">
        <w:rPr>
          <w:rFonts w:eastAsia="Calibri"/>
        </w:rPr>
        <w:lastRenderedPageBreak/>
        <w:t>Приложение № 1</w:t>
      </w:r>
    </w:p>
    <w:p w14:paraId="36B02AC9" w14:textId="77777777" w:rsidR="00EE557D" w:rsidRPr="00EB201E" w:rsidRDefault="00EE557D" w:rsidP="00EE557D">
      <w:pPr>
        <w:autoSpaceDE w:val="0"/>
        <w:autoSpaceDN w:val="0"/>
        <w:adjustRightInd w:val="0"/>
        <w:ind w:firstLine="709"/>
        <w:jc w:val="right"/>
        <w:rPr>
          <w:rFonts w:eastAsia="Calibri"/>
          <w:lang w:val="ru-RU"/>
        </w:rPr>
      </w:pPr>
      <w:r w:rsidRPr="00EB201E">
        <w:rPr>
          <w:rFonts w:eastAsia="Calibri"/>
          <w:lang w:val="ru-RU"/>
        </w:rPr>
        <w:t>к Административному регламенту</w:t>
      </w:r>
    </w:p>
    <w:p w14:paraId="1F663F22" w14:textId="77777777" w:rsidR="00EE557D" w:rsidRPr="00EB201E" w:rsidRDefault="00EE557D" w:rsidP="00EE557D">
      <w:pPr>
        <w:autoSpaceDE w:val="0"/>
        <w:autoSpaceDN w:val="0"/>
        <w:adjustRightInd w:val="0"/>
        <w:ind w:firstLine="709"/>
        <w:jc w:val="right"/>
        <w:rPr>
          <w:rFonts w:eastAsia="Calibri"/>
          <w:lang w:val="ru-RU"/>
        </w:rPr>
      </w:pPr>
      <w:r w:rsidRPr="00EB201E">
        <w:rPr>
          <w:rFonts w:eastAsia="Calibri"/>
          <w:lang w:val="ru-RU"/>
        </w:rPr>
        <w:t>предоставления муниципальной услуги</w:t>
      </w:r>
    </w:p>
    <w:p w14:paraId="3090B439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lang w:val="ru-RU" w:eastAsia="ru-RU"/>
        </w:rPr>
      </w:pPr>
      <w:r w:rsidRPr="00EE557D">
        <w:rPr>
          <w:rFonts w:eastAsia="Calibri"/>
          <w:lang w:val="ru-RU" w:eastAsia="ru-RU"/>
        </w:rPr>
        <w:t>«</w:t>
      </w:r>
      <w:r w:rsidRPr="00EE557D">
        <w:rPr>
          <w:rFonts w:eastAsia="Calibri"/>
          <w:bCs/>
          <w:lang w:val="ru-RU"/>
        </w:rPr>
        <w:t xml:space="preserve">Выдача </w:t>
      </w:r>
      <w:r w:rsidRPr="00EE557D">
        <w:rPr>
          <w:lang w:val="ru-RU"/>
        </w:rPr>
        <w:t>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EE557D">
        <w:rPr>
          <w:rFonts w:eastAsia="Calibri"/>
          <w:lang w:val="ru-RU" w:eastAsia="ru-RU"/>
        </w:rPr>
        <w:t>»</w:t>
      </w:r>
    </w:p>
    <w:p w14:paraId="3A5EC360" w14:textId="77777777" w:rsidR="00EE557D" w:rsidRPr="00EE557D" w:rsidRDefault="00EE557D" w:rsidP="00EE557D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rFonts w:eastAsia="Calibri"/>
          <w:lang w:val="ru-RU" w:eastAsia="ru-RU"/>
        </w:rPr>
      </w:pPr>
    </w:p>
    <w:p w14:paraId="607A1D74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lang w:val="ru-RU"/>
        </w:rPr>
      </w:pPr>
    </w:p>
    <w:p w14:paraId="47C8D457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lang w:val="ru-RU"/>
        </w:rPr>
      </w:pPr>
      <w:r w:rsidRPr="00EE557D">
        <w:rPr>
          <w:lang w:val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 w14:paraId="7E86E857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                                                                               "__" __________ 20__ г.</w:t>
      </w:r>
    </w:p>
    <w:p w14:paraId="188C5089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__________________________________________________________________</w:t>
      </w:r>
    </w:p>
    <w:p w14:paraId="59FA6638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__________________________________________________________________</w:t>
      </w:r>
    </w:p>
    <w:p w14:paraId="76305300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lang w:val="ru-RU"/>
        </w:rPr>
      </w:pPr>
      <w:r w:rsidRPr="00EE557D">
        <w:rPr>
          <w:lang w:val="ru-RU"/>
        </w:rPr>
        <w:t>(наименование уполномоченного на выдачу разрешений на строительство</w:t>
      </w:r>
    </w:p>
    <w:p w14:paraId="36ED0CFA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lang w:val="ru-RU"/>
        </w:rPr>
      </w:pPr>
      <w:r w:rsidRPr="00EE557D">
        <w:rPr>
          <w:lang w:val="ru-RU"/>
        </w:rPr>
        <w:t>федерального органа исполнительной власти, органа исполнительной</w:t>
      </w:r>
    </w:p>
    <w:p w14:paraId="3F17B4E7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lang w:val="ru-RU"/>
        </w:rPr>
      </w:pPr>
      <w:r w:rsidRPr="00EE557D">
        <w:rPr>
          <w:lang w:val="ru-RU"/>
        </w:rPr>
        <w:t>власти субъекта Российской Федерации, органа местного самоуправления)</w:t>
      </w:r>
    </w:p>
    <w:p w14:paraId="0B83D2D8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p w14:paraId="5B3C6289" w14:textId="77777777" w:rsidR="00EE557D" w:rsidRPr="004656CC" w:rsidRDefault="00EE557D" w:rsidP="00EE557D">
      <w:pPr>
        <w:autoSpaceDE w:val="0"/>
        <w:autoSpaceDN w:val="0"/>
        <w:adjustRightInd w:val="0"/>
        <w:ind w:firstLine="709"/>
        <w:jc w:val="both"/>
      </w:pPr>
      <w:r w:rsidRPr="004656CC">
        <w:t>1. Сведения о застройщике</w:t>
      </w:r>
    </w:p>
    <w:p w14:paraId="369D1935" w14:textId="77777777" w:rsidR="00EE557D" w:rsidRPr="004656CC" w:rsidRDefault="00EE557D" w:rsidP="00EE557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EE557D" w:rsidRPr="00EB201E" w14:paraId="7B65CBCF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E43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  <w:outlineLvl w:val="1"/>
            </w:pPr>
            <w:r w:rsidRPr="004656CC">
              <w:t>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A92D" w14:textId="77777777" w:rsidR="00EE557D" w:rsidRPr="00EE557D" w:rsidRDefault="00EE557D" w:rsidP="00E4784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C5BD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14:paraId="1DE99D92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B079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1.1.1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6D790" w14:textId="77777777" w:rsidR="00EE557D" w:rsidRPr="00EE557D" w:rsidRDefault="00EE557D" w:rsidP="00E4784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Фамилия, имя, отчество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A5B3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4656CC" w14:paraId="6ACF2576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9FD7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1.1.2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BE9E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both"/>
            </w:pPr>
            <w:r w:rsidRPr="004656CC">
              <w:t>Место жительства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801F" w14:textId="77777777"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4656CC" w14:paraId="1A7199A2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17E7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1.1.3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D275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both"/>
            </w:pPr>
            <w:r w:rsidRPr="004656CC">
              <w:t>Реквизиты документа, удостоверяющего личность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AEAB" w14:textId="77777777"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EB201E" w14:paraId="47763C93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A895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  <w:outlineLvl w:val="1"/>
            </w:pPr>
            <w:r w:rsidRPr="004656CC">
              <w:t>1.2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0F9B" w14:textId="77777777" w:rsidR="00EE557D" w:rsidRPr="00EE557D" w:rsidRDefault="00EE557D" w:rsidP="00E4784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7EFA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4656CC" w14:paraId="16647E63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A1A1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1.2.1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693E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both"/>
            </w:pPr>
            <w:r w:rsidRPr="004656CC">
              <w:t>Наименование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3B81" w14:textId="77777777"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4656CC" w14:paraId="01CCD26A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4A1F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1.2.2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5CE7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both"/>
            </w:pPr>
            <w:r w:rsidRPr="004656CC">
              <w:t>Место нахождения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FB5B" w14:textId="77777777"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EB201E" w14:paraId="43B9136F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E5C1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1.2.3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EE44" w14:textId="77777777" w:rsidR="00EE557D" w:rsidRPr="00EE557D" w:rsidRDefault="00EE557D" w:rsidP="00E4784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6651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14:paraId="0F6EBEB0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A48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1.2.4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27A5" w14:textId="77777777" w:rsidR="00EE557D" w:rsidRPr="00EE557D" w:rsidRDefault="00EE557D" w:rsidP="00E47844">
            <w:pPr>
              <w:autoSpaceDE w:val="0"/>
              <w:autoSpaceDN w:val="0"/>
              <w:adjustRightInd w:val="0"/>
              <w:jc w:val="both"/>
              <w:rPr>
                <w:lang w:val="ru-RU"/>
              </w:rPr>
            </w:pPr>
            <w:r w:rsidRPr="00EE557D">
              <w:rPr>
                <w:lang w:val="ru-RU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676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14:paraId="2696160B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p w14:paraId="66D86EFF" w14:textId="77777777" w:rsidR="00EE557D" w:rsidRPr="004656CC" w:rsidRDefault="00EE557D" w:rsidP="00EE557D">
      <w:pPr>
        <w:autoSpaceDE w:val="0"/>
        <w:autoSpaceDN w:val="0"/>
        <w:adjustRightInd w:val="0"/>
        <w:ind w:firstLine="709"/>
        <w:jc w:val="both"/>
      </w:pPr>
      <w:r w:rsidRPr="004656CC">
        <w:t>2. Сведения о земельном участке</w:t>
      </w:r>
    </w:p>
    <w:p w14:paraId="18272606" w14:textId="77777777" w:rsidR="00EE557D" w:rsidRPr="004656CC" w:rsidRDefault="00EE557D" w:rsidP="00EE557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EE557D" w:rsidRPr="00EB201E" w14:paraId="6E8DDCA5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718C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2.1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D8A2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 xml:space="preserve">Кадастровый номер земельного участка </w:t>
            </w:r>
            <w:r w:rsidRPr="00EE557D">
              <w:rPr>
                <w:lang w:val="ru-RU"/>
              </w:rPr>
              <w:lastRenderedPageBreak/>
              <w:t>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159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14:paraId="118319EE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9390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2.2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CB43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9BEA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4656CC" w14:paraId="50ECF2A5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68298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2.3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F7D4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Сведения о праве застройщика на земельный участок</w:t>
            </w:r>
          </w:p>
          <w:p w14:paraId="0FCC6E8A" w14:textId="77777777" w:rsidR="00EE557D" w:rsidRPr="004656CC" w:rsidRDefault="00EE557D" w:rsidP="00E47844">
            <w:pPr>
              <w:autoSpaceDE w:val="0"/>
              <w:autoSpaceDN w:val="0"/>
              <w:adjustRightInd w:val="0"/>
            </w:pPr>
            <w:r w:rsidRPr="004656CC">
              <w:t>(правоустанавливающие документы)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548A" w14:textId="77777777"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EB201E" w14:paraId="24EFE944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8CD8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2.4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F956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AEE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14:paraId="7B22FC5A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9026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2.5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CF5B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AFD2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14:paraId="08380C93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p w14:paraId="69470AE3" w14:textId="77777777" w:rsidR="00EE557D" w:rsidRPr="004656CC" w:rsidRDefault="00EE557D" w:rsidP="00EE557D">
      <w:pPr>
        <w:autoSpaceDE w:val="0"/>
        <w:autoSpaceDN w:val="0"/>
        <w:adjustRightInd w:val="0"/>
        <w:jc w:val="both"/>
      </w:pPr>
      <w:r w:rsidRPr="00EE557D">
        <w:rPr>
          <w:lang w:val="ru-RU"/>
        </w:rPr>
        <w:t xml:space="preserve">           </w:t>
      </w:r>
      <w:r w:rsidRPr="004656CC">
        <w:t>3. Сведения об объекте капитального строительства</w:t>
      </w:r>
    </w:p>
    <w:p w14:paraId="65799C1A" w14:textId="77777777" w:rsidR="00EE557D" w:rsidRPr="004656CC" w:rsidRDefault="00EE557D" w:rsidP="00EE557D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4680"/>
        <w:gridCol w:w="3515"/>
      </w:tblGrid>
      <w:tr w:rsidR="00EE557D" w:rsidRPr="00EB201E" w14:paraId="76FD8E46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7208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558D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E859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14:paraId="70DAE7EA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FBA7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28FB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Цель подачи уведомления</w:t>
            </w:r>
          </w:p>
          <w:p w14:paraId="74C71400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(строительство или реконструкция)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736B8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4656CC" w14:paraId="52DAE923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E942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3629" w14:textId="77777777" w:rsidR="00EE557D" w:rsidRPr="004656CC" w:rsidRDefault="00EE557D" w:rsidP="00E47844">
            <w:pPr>
              <w:autoSpaceDE w:val="0"/>
              <w:autoSpaceDN w:val="0"/>
              <w:adjustRightInd w:val="0"/>
            </w:pPr>
            <w:r w:rsidRPr="004656CC">
              <w:t>Сведения о параметрах: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8AAD" w14:textId="77777777"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4656CC" w14:paraId="6E702299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B8D6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3.3.1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AA68" w14:textId="77777777" w:rsidR="00EE557D" w:rsidRPr="004656CC" w:rsidRDefault="00EE557D" w:rsidP="00E47844">
            <w:pPr>
              <w:autoSpaceDE w:val="0"/>
              <w:autoSpaceDN w:val="0"/>
              <w:adjustRightInd w:val="0"/>
            </w:pPr>
            <w:r w:rsidRPr="004656CC">
              <w:t>Количество надземных этажей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72842" w14:textId="77777777"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4656CC" w14:paraId="0568FDE7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3161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3.3.2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425D" w14:textId="77777777" w:rsidR="00EE557D" w:rsidRPr="004656CC" w:rsidRDefault="00EE557D" w:rsidP="00E47844">
            <w:pPr>
              <w:autoSpaceDE w:val="0"/>
              <w:autoSpaceDN w:val="0"/>
              <w:adjustRightInd w:val="0"/>
            </w:pPr>
            <w:r w:rsidRPr="004656CC">
              <w:t>Высота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A161" w14:textId="77777777"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  <w:tr w:rsidR="00EE557D" w:rsidRPr="00EB201E" w14:paraId="7AF67016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3D8B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3.3.3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C0EF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  <w:r w:rsidRPr="00EE557D">
              <w:rPr>
                <w:lang w:val="ru-RU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5696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4656CC" w14:paraId="3EC7EB5A" w14:textId="77777777" w:rsidTr="00E47844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F3A7" w14:textId="77777777" w:rsidR="00EE557D" w:rsidRPr="004656CC" w:rsidRDefault="00EE557D" w:rsidP="00E47844">
            <w:pPr>
              <w:autoSpaceDE w:val="0"/>
              <w:autoSpaceDN w:val="0"/>
              <w:adjustRightInd w:val="0"/>
              <w:jc w:val="center"/>
            </w:pPr>
            <w:r w:rsidRPr="004656CC">
              <w:t>3.3.4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AA7" w14:textId="77777777" w:rsidR="00EE557D" w:rsidRPr="004656CC" w:rsidRDefault="00EE557D" w:rsidP="00E47844">
            <w:pPr>
              <w:autoSpaceDE w:val="0"/>
              <w:autoSpaceDN w:val="0"/>
              <w:adjustRightInd w:val="0"/>
            </w:pPr>
            <w:r w:rsidRPr="004656CC">
              <w:t>Площадь застройки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3278" w14:textId="77777777" w:rsidR="00EE557D" w:rsidRPr="004656CC" w:rsidRDefault="00EE557D" w:rsidP="00E47844">
            <w:pPr>
              <w:autoSpaceDE w:val="0"/>
              <w:autoSpaceDN w:val="0"/>
              <w:adjustRightInd w:val="0"/>
            </w:pPr>
          </w:p>
        </w:tc>
      </w:tr>
    </w:tbl>
    <w:p w14:paraId="169CB9A9" w14:textId="77777777" w:rsidR="00EE557D" w:rsidRPr="004656CC" w:rsidRDefault="00EE557D" w:rsidP="00EE557D">
      <w:pPr>
        <w:autoSpaceDE w:val="0"/>
        <w:autoSpaceDN w:val="0"/>
        <w:adjustRightInd w:val="0"/>
        <w:jc w:val="both"/>
      </w:pPr>
    </w:p>
    <w:p w14:paraId="158B3355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  4. Схематичное изображение построенного или реконструированного объекта капитального строительства на земельном участке</w:t>
      </w:r>
    </w:p>
    <w:p w14:paraId="183CFA6E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E557D" w:rsidRPr="00EB201E" w14:paraId="5D7CE7D7" w14:textId="77777777" w:rsidTr="00E47844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00A6D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14:paraId="22481ADD" w14:textId="77777777" w:rsidTr="00E4784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1BD700D8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14:paraId="55F386DF" w14:textId="77777777" w:rsidTr="00E4784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433B5332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14:paraId="1867702E" w14:textId="77777777" w:rsidTr="00E47844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14:paraId="7A89ED74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EE557D" w:rsidRPr="00EB201E" w14:paraId="74D67AFF" w14:textId="77777777" w:rsidTr="00E47844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640F" w14:textId="77777777" w:rsidR="00EE557D" w:rsidRPr="00EE557D" w:rsidRDefault="00EE557D" w:rsidP="00E47844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14:paraId="633989E3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p w14:paraId="316BB00B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Почтовый адрес и (или) адрес электронной почты для связи:</w:t>
      </w:r>
    </w:p>
    <w:p w14:paraId="0B4D6307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__________________________________________________________________</w:t>
      </w:r>
    </w:p>
    <w:p w14:paraId="32DCAC88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lastRenderedPageBreak/>
        <w:t xml:space="preserve">    Уведомление  о  соответствии построенных или реконструированных объекта индивидуального  жилищного  строительства  или  садового  дома  требованиям законодательства  о  градостроительной  деятельности  либо о несоответствии построенных   или   реконструированных  объекта  индивидуального  жилищного строительства    или   садового   дома   требованиям   законодательства   о градостроительной деятельности прошу направить следующим способом: __________________________________________________________________</w:t>
      </w:r>
    </w:p>
    <w:p w14:paraId="56D39E98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(путем  направления  на  почтовый адрес и (или) адрес электронной почты или нарочным в уполномоченном на выдачу разрешений на строительство федеральном органе   исполнительной   власти,  органе  исполнительной  власти  субъекта Российской  Федерации или органе местного самоуправления, в том числе через многофункциональный центр)</w:t>
      </w:r>
    </w:p>
    <w:p w14:paraId="0F78081C" w14:textId="77777777" w:rsidR="00EE557D" w:rsidRPr="00EB201E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</w:t>
      </w:r>
      <w:r w:rsidRPr="00EB201E">
        <w:rPr>
          <w:lang w:val="ru-RU"/>
        </w:rPr>
        <w:t>Настоящим уведомлением подтверждаю, что __________________________________________________________________</w:t>
      </w:r>
    </w:p>
    <w:p w14:paraId="0ADBDA50" w14:textId="77777777" w:rsidR="00EE557D" w:rsidRPr="00EE557D" w:rsidRDefault="00EE557D" w:rsidP="00EE557D">
      <w:pPr>
        <w:autoSpaceDE w:val="0"/>
        <w:autoSpaceDN w:val="0"/>
        <w:adjustRightInd w:val="0"/>
        <w:jc w:val="center"/>
        <w:rPr>
          <w:lang w:val="ru-RU"/>
        </w:rPr>
      </w:pPr>
      <w:r w:rsidRPr="00EE557D">
        <w:rPr>
          <w:lang w:val="ru-RU"/>
        </w:rPr>
        <w:t>(объект индивидуального жилищного строительства или садовый дом)</w:t>
      </w:r>
    </w:p>
    <w:p w14:paraId="2F52F51F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не  предназначен  для  раздела  на  самостоятельные объекты недвижимости, а также  оплату  государственной  пошлины  за  осуществление  государственной регистрации прав _________________________________________________________.</w:t>
      </w:r>
    </w:p>
    <w:p w14:paraId="1C9279BC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                         (реквизиты платежного документа)</w:t>
      </w:r>
    </w:p>
    <w:p w14:paraId="3A54E21C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</w:t>
      </w:r>
    </w:p>
    <w:p w14:paraId="65732A94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______________________   __________   ____________________________</w:t>
      </w:r>
    </w:p>
    <w:p w14:paraId="0E356AE0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(должность, в случае если               (подпись)         (расшифровка подписи)</w:t>
      </w:r>
    </w:p>
    <w:p w14:paraId="3251D790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застройщиком является</w:t>
      </w:r>
    </w:p>
    <w:p w14:paraId="08C76E08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 юридическое лицо)</w:t>
      </w:r>
    </w:p>
    <w:p w14:paraId="65D4DDA7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</w:p>
    <w:p w14:paraId="32484B13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        М.П.</w:t>
      </w:r>
    </w:p>
    <w:p w14:paraId="1A74F7F7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 xml:space="preserve">       (при наличии)</w:t>
      </w:r>
    </w:p>
    <w:p w14:paraId="14596CF7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К настоящему уведомлению прилагается:</w:t>
      </w:r>
    </w:p>
    <w:p w14:paraId="45B5F5FB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__________________________________________________________________</w:t>
      </w:r>
    </w:p>
    <w:p w14:paraId="70AA6523" w14:textId="77777777" w:rsidR="00EE557D" w:rsidRPr="00EE557D" w:rsidRDefault="00EE557D" w:rsidP="00EE557D">
      <w:pPr>
        <w:autoSpaceDE w:val="0"/>
        <w:autoSpaceDN w:val="0"/>
        <w:adjustRightInd w:val="0"/>
        <w:jc w:val="both"/>
        <w:rPr>
          <w:lang w:val="ru-RU"/>
        </w:rPr>
      </w:pPr>
      <w:r w:rsidRPr="00EE557D">
        <w:rPr>
          <w:lang w:val="ru-RU"/>
        </w:rPr>
        <w:t>__________________________________________________________________</w:t>
      </w:r>
    </w:p>
    <w:p w14:paraId="53F6F071" w14:textId="77777777" w:rsidR="00EE557D" w:rsidRPr="004656CC" w:rsidRDefault="00EE557D" w:rsidP="00EE557D">
      <w:pPr>
        <w:autoSpaceDE w:val="0"/>
        <w:autoSpaceDN w:val="0"/>
        <w:adjustRightInd w:val="0"/>
        <w:jc w:val="both"/>
      </w:pPr>
      <w:r w:rsidRPr="00EE557D">
        <w:rPr>
          <w:lang w:val="ru-RU"/>
        </w:rPr>
        <w:t xml:space="preserve">(документы,  предусмотренные </w:t>
      </w:r>
      <w:hyperlink r:id="rId13" w:history="1">
        <w:r w:rsidRPr="00EE557D">
          <w:rPr>
            <w:color w:val="0000FF"/>
            <w:lang w:val="ru-RU"/>
          </w:rPr>
          <w:t>частью 16 статьи 55</w:t>
        </w:r>
      </w:hyperlink>
      <w:r w:rsidRPr="00EE557D">
        <w:rPr>
          <w:lang w:val="ru-RU"/>
        </w:rPr>
        <w:t xml:space="preserve"> Градостроительного кодекса Российской Федерации (Собрание законодательства Российской Федерации, 2005, </w:t>
      </w:r>
      <w:r w:rsidRPr="004656CC">
        <w:t>N</w:t>
      </w:r>
      <w:r w:rsidRPr="00EE557D">
        <w:rPr>
          <w:lang w:val="ru-RU"/>
        </w:rPr>
        <w:t xml:space="preserve">  1,  ст.  16; 2006, </w:t>
      </w:r>
      <w:r w:rsidRPr="004656CC">
        <w:t>N</w:t>
      </w:r>
      <w:r w:rsidRPr="00EE557D">
        <w:rPr>
          <w:lang w:val="ru-RU"/>
        </w:rPr>
        <w:t xml:space="preserve"> 31, ст. 3442; </w:t>
      </w:r>
      <w:r w:rsidRPr="004656CC">
        <w:t>N</w:t>
      </w:r>
      <w:r w:rsidRPr="00EE557D">
        <w:rPr>
          <w:lang w:val="ru-RU"/>
        </w:rPr>
        <w:t xml:space="preserve"> 52, ст. 5498; 2008, </w:t>
      </w:r>
      <w:r w:rsidRPr="004656CC">
        <w:t>N</w:t>
      </w:r>
      <w:r w:rsidRPr="00EE557D">
        <w:rPr>
          <w:lang w:val="ru-RU"/>
        </w:rPr>
        <w:t xml:space="preserve"> 20, ст. 2251; </w:t>
      </w:r>
      <w:r w:rsidRPr="004656CC">
        <w:t>N</w:t>
      </w:r>
      <w:r w:rsidRPr="00EE557D">
        <w:rPr>
          <w:lang w:val="ru-RU"/>
        </w:rPr>
        <w:t xml:space="preserve"> 30, ст. 3616; 2009, </w:t>
      </w:r>
      <w:r w:rsidRPr="004656CC">
        <w:t>N</w:t>
      </w:r>
      <w:r w:rsidRPr="00EE557D">
        <w:rPr>
          <w:lang w:val="ru-RU"/>
        </w:rPr>
        <w:t xml:space="preserve"> 48, ст. 5711; 2010, </w:t>
      </w:r>
      <w:r w:rsidRPr="004656CC">
        <w:t>N</w:t>
      </w:r>
      <w:r w:rsidRPr="00EE557D">
        <w:rPr>
          <w:lang w:val="ru-RU"/>
        </w:rPr>
        <w:t xml:space="preserve"> 31, ст. 4195; 2011, </w:t>
      </w:r>
      <w:r w:rsidRPr="004656CC">
        <w:t>N</w:t>
      </w:r>
      <w:r w:rsidRPr="00EE557D">
        <w:rPr>
          <w:lang w:val="ru-RU"/>
        </w:rPr>
        <w:t xml:space="preserve"> 13, ст. 1688; </w:t>
      </w:r>
      <w:r w:rsidRPr="004656CC">
        <w:t>N</w:t>
      </w:r>
      <w:r w:rsidRPr="00EE557D">
        <w:rPr>
          <w:lang w:val="ru-RU"/>
        </w:rPr>
        <w:t xml:space="preserve"> 27, ст. 3880; </w:t>
      </w:r>
      <w:r w:rsidRPr="004656CC">
        <w:t>N</w:t>
      </w:r>
      <w:r w:rsidRPr="00EE557D">
        <w:rPr>
          <w:lang w:val="ru-RU"/>
        </w:rPr>
        <w:t xml:space="preserve"> 30, ст. 4591; </w:t>
      </w:r>
      <w:r w:rsidRPr="004656CC">
        <w:t>N</w:t>
      </w:r>
      <w:r w:rsidRPr="00EE557D">
        <w:rPr>
          <w:lang w:val="ru-RU"/>
        </w:rPr>
        <w:t xml:space="preserve"> 49, ст. 7015; 2012, </w:t>
      </w:r>
      <w:r w:rsidRPr="004656CC">
        <w:t>N</w:t>
      </w:r>
      <w:r w:rsidRPr="00EE557D">
        <w:rPr>
          <w:lang w:val="ru-RU"/>
        </w:rPr>
        <w:t xml:space="preserve"> 26, ст. 3446; 2014,  </w:t>
      </w:r>
      <w:r w:rsidRPr="004656CC">
        <w:t>N</w:t>
      </w:r>
      <w:r w:rsidRPr="00EE557D">
        <w:rPr>
          <w:lang w:val="ru-RU"/>
        </w:rPr>
        <w:t xml:space="preserve"> 43, ст. 5799; 2015, </w:t>
      </w:r>
      <w:r w:rsidRPr="004656CC">
        <w:t>N</w:t>
      </w:r>
      <w:r w:rsidRPr="00EE557D">
        <w:rPr>
          <w:lang w:val="ru-RU"/>
        </w:rPr>
        <w:t xml:space="preserve"> 29, ст. 4342, 4378; 2016, </w:t>
      </w:r>
      <w:r w:rsidRPr="004656CC">
        <w:t>N</w:t>
      </w:r>
      <w:r w:rsidRPr="00EE557D">
        <w:rPr>
          <w:lang w:val="ru-RU"/>
        </w:rPr>
        <w:t xml:space="preserve"> 1, ст. 79; 2016, </w:t>
      </w:r>
      <w:r w:rsidRPr="004656CC">
        <w:t>N</w:t>
      </w:r>
      <w:r w:rsidRPr="00EE557D">
        <w:rPr>
          <w:lang w:val="ru-RU"/>
        </w:rPr>
        <w:t xml:space="preserve">  26,  ст.  </w:t>
      </w:r>
      <w:r w:rsidRPr="004656CC">
        <w:t>3867;  2016, N 27, ст. 4294, 4303, 4305, 4306; 2016, N 52, ст. 7494; 2018, N 32, ст. 5133, 5134, 5135)</w:t>
      </w:r>
    </w:p>
    <w:p w14:paraId="4372FB4A" w14:textId="77777777" w:rsidR="00EE557D" w:rsidRPr="004656CC" w:rsidRDefault="00EE557D" w:rsidP="00EE557D">
      <w:pPr>
        <w:tabs>
          <w:tab w:val="left" w:pos="851"/>
        </w:tabs>
        <w:ind w:left="720" w:right="23"/>
        <w:contextualSpacing/>
        <w:jc w:val="both"/>
        <w:rPr>
          <w:b/>
          <w:lang w:eastAsia="ru-RU"/>
        </w:rPr>
      </w:pPr>
    </w:p>
    <w:p w14:paraId="2D1F105D" w14:textId="77777777" w:rsidR="00EE557D" w:rsidRPr="004656CC" w:rsidRDefault="00EE557D" w:rsidP="00EE557D">
      <w:pPr>
        <w:tabs>
          <w:tab w:val="left" w:pos="851"/>
        </w:tabs>
        <w:ind w:right="23"/>
        <w:jc w:val="both"/>
        <w:rPr>
          <w:b/>
          <w:lang w:eastAsia="ru-RU"/>
        </w:rPr>
      </w:pPr>
    </w:p>
    <w:p w14:paraId="1BC38865" w14:textId="77777777" w:rsidR="00EB24B8" w:rsidRPr="006B50D5" w:rsidRDefault="00EB24B8" w:rsidP="006B50D5">
      <w:pPr>
        <w:jc w:val="center"/>
        <w:rPr>
          <w:b/>
          <w:caps/>
          <w:sz w:val="28"/>
          <w:szCs w:val="28"/>
          <w:lang w:val="ru-RU"/>
        </w:rPr>
      </w:pPr>
    </w:p>
    <w:sectPr w:rsidR="00EB24B8" w:rsidRPr="006B50D5" w:rsidSect="00DC3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447336"/>
    <w:multiLevelType w:val="hybridMultilevel"/>
    <w:tmpl w:val="740C88B6"/>
    <w:lvl w:ilvl="0" w:tplc="5C742DF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159F9"/>
    <w:multiLevelType w:val="hybridMultilevel"/>
    <w:tmpl w:val="F130619C"/>
    <w:lvl w:ilvl="0" w:tplc="A678F356">
      <w:start w:val="12"/>
      <w:numFmt w:val="decimal"/>
      <w:lvlText w:val="%1)"/>
      <w:lvlJc w:val="left"/>
      <w:pPr>
        <w:ind w:left="1242" w:hanging="390"/>
      </w:pPr>
    </w:lvl>
    <w:lvl w:ilvl="1" w:tplc="04190019">
      <w:start w:val="1"/>
      <w:numFmt w:val="lowerLetter"/>
      <w:lvlText w:val="%2."/>
      <w:lvlJc w:val="left"/>
      <w:pPr>
        <w:ind w:left="1932" w:hanging="360"/>
      </w:pPr>
    </w:lvl>
    <w:lvl w:ilvl="2" w:tplc="0419001B">
      <w:start w:val="1"/>
      <w:numFmt w:val="lowerRoman"/>
      <w:lvlText w:val="%3."/>
      <w:lvlJc w:val="right"/>
      <w:pPr>
        <w:ind w:left="2652" w:hanging="180"/>
      </w:pPr>
    </w:lvl>
    <w:lvl w:ilvl="3" w:tplc="0419000F">
      <w:start w:val="1"/>
      <w:numFmt w:val="decimal"/>
      <w:lvlText w:val="%4."/>
      <w:lvlJc w:val="left"/>
      <w:pPr>
        <w:ind w:left="3372" w:hanging="360"/>
      </w:pPr>
    </w:lvl>
    <w:lvl w:ilvl="4" w:tplc="04190019">
      <w:start w:val="1"/>
      <w:numFmt w:val="lowerLetter"/>
      <w:lvlText w:val="%5."/>
      <w:lvlJc w:val="left"/>
      <w:pPr>
        <w:ind w:left="4092" w:hanging="360"/>
      </w:pPr>
    </w:lvl>
    <w:lvl w:ilvl="5" w:tplc="0419001B">
      <w:start w:val="1"/>
      <w:numFmt w:val="lowerRoman"/>
      <w:lvlText w:val="%6."/>
      <w:lvlJc w:val="right"/>
      <w:pPr>
        <w:ind w:left="4812" w:hanging="180"/>
      </w:pPr>
    </w:lvl>
    <w:lvl w:ilvl="6" w:tplc="0419000F">
      <w:start w:val="1"/>
      <w:numFmt w:val="decimal"/>
      <w:lvlText w:val="%7."/>
      <w:lvlJc w:val="left"/>
      <w:pPr>
        <w:ind w:left="5532" w:hanging="360"/>
      </w:pPr>
    </w:lvl>
    <w:lvl w:ilvl="7" w:tplc="04190019">
      <w:start w:val="1"/>
      <w:numFmt w:val="lowerLetter"/>
      <w:lvlText w:val="%8."/>
      <w:lvlJc w:val="left"/>
      <w:pPr>
        <w:ind w:left="6252" w:hanging="360"/>
      </w:pPr>
    </w:lvl>
    <w:lvl w:ilvl="8" w:tplc="0419001B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115D59F7"/>
    <w:multiLevelType w:val="hybridMultilevel"/>
    <w:tmpl w:val="400A0AB6"/>
    <w:lvl w:ilvl="0" w:tplc="202ECFD8">
      <w:start w:val="10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97552DB"/>
    <w:multiLevelType w:val="hybridMultilevel"/>
    <w:tmpl w:val="BE2C3BB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9FC0163"/>
    <w:multiLevelType w:val="hybridMultilevel"/>
    <w:tmpl w:val="FEE8AAEE"/>
    <w:lvl w:ilvl="0" w:tplc="F830F394">
      <w:start w:val="3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1531360"/>
    <w:multiLevelType w:val="hybridMultilevel"/>
    <w:tmpl w:val="622A7A7A"/>
    <w:lvl w:ilvl="0" w:tplc="15AA9B4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F11A4"/>
    <w:multiLevelType w:val="multilevel"/>
    <w:tmpl w:val="F0CAF7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28853646"/>
    <w:multiLevelType w:val="hybridMultilevel"/>
    <w:tmpl w:val="F9CEDF76"/>
    <w:lvl w:ilvl="0" w:tplc="6BC27506">
      <w:start w:val="11"/>
      <w:numFmt w:val="decimal"/>
      <w:lvlText w:val="%1)"/>
      <w:lvlJc w:val="left"/>
      <w:pPr>
        <w:ind w:left="1383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911BC5"/>
    <w:multiLevelType w:val="hybridMultilevel"/>
    <w:tmpl w:val="22F4386C"/>
    <w:lvl w:ilvl="0" w:tplc="AB7069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1B3A8C"/>
    <w:multiLevelType w:val="hybridMultilevel"/>
    <w:tmpl w:val="DF8A4DB4"/>
    <w:lvl w:ilvl="0" w:tplc="1624D3BE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8" w15:restartNumberingAfterBreak="0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E13F6"/>
    <w:multiLevelType w:val="hybridMultilevel"/>
    <w:tmpl w:val="D59AF092"/>
    <w:lvl w:ilvl="0" w:tplc="90E2BF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9324608">
    <w:abstractNumId w:val="20"/>
  </w:num>
  <w:num w:numId="2" w16cid:durableId="482158966">
    <w:abstractNumId w:val="27"/>
  </w:num>
  <w:num w:numId="3" w16cid:durableId="1813324728">
    <w:abstractNumId w:val="16"/>
  </w:num>
  <w:num w:numId="4" w16cid:durableId="613291792">
    <w:abstractNumId w:val="18"/>
  </w:num>
  <w:num w:numId="5" w16cid:durableId="998342357">
    <w:abstractNumId w:val="7"/>
  </w:num>
  <w:num w:numId="6" w16cid:durableId="995035337">
    <w:abstractNumId w:val="11"/>
  </w:num>
  <w:num w:numId="7" w16cid:durableId="1831367605">
    <w:abstractNumId w:val="25"/>
  </w:num>
  <w:num w:numId="8" w16cid:durableId="1622228508">
    <w:abstractNumId w:val="29"/>
  </w:num>
  <w:num w:numId="9" w16cid:durableId="900754009">
    <w:abstractNumId w:val="15"/>
  </w:num>
  <w:num w:numId="10" w16cid:durableId="432480099">
    <w:abstractNumId w:val="9"/>
  </w:num>
  <w:num w:numId="11" w16cid:durableId="1073624394">
    <w:abstractNumId w:val="23"/>
  </w:num>
  <w:num w:numId="12" w16cid:durableId="1160733136">
    <w:abstractNumId w:val="24"/>
  </w:num>
  <w:num w:numId="13" w16cid:durableId="1782871562">
    <w:abstractNumId w:val="1"/>
  </w:num>
  <w:num w:numId="14" w16cid:durableId="638418846">
    <w:abstractNumId w:val="2"/>
  </w:num>
  <w:num w:numId="15" w16cid:durableId="1933968356">
    <w:abstractNumId w:val="19"/>
  </w:num>
  <w:num w:numId="16" w16cid:durableId="454644417">
    <w:abstractNumId w:val="26"/>
  </w:num>
  <w:num w:numId="17" w16cid:durableId="544635352">
    <w:abstractNumId w:val="21"/>
  </w:num>
  <w:num w:numId="18" w16cid:durableId="2123694128">
    <w:abstractNumId w:val="0"/>
  </w:num>
  <w:num w:numId="19" w16cid:durableId="1602294058">
    <w:abstractNumId w:val="17"/>
  </w:num>
  <w:num w:numId="20" w16cid:durableId="1965502058">
    <w:abstractNumId w:val="22"/>
  </w:num>
  <w:num w:numId="21" w16cid:durableId="10230565">
    <w:abstractNumId w:val="10"/>
  </w:num>
  <w:num w:numId="22" w16cid:durableId="2080899235">
    <w:abstractNumId w:val="8"/>
  </w:num>
  <w:num w:numId="23" w16cid:durableId="103049854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160185">
    <w:abstractNumId w:val="4"/>
  </w:num>
  <w:num w:numId="25" w16cid:durableId="1239363528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99050719">
    <w:abstractNumId w:val="30"/>
  </w:num>
  <w:num w:numId="27" w16cid:durableId="81343441">
    <w:abstractNumId w:val="3"/>
  </w:num>
  <w:num w:numId="28" w16cid:durableId="1860849481">
    <w:abstractNumId w:val="28"/>
  </w:num>
  <w:num w:numId="29" w16cid:durableId="461965822">
    <w:abstractNumId w:val="14"/>
  </w:num>
  <w:num w:numId="30" w16cid:durableId="1199121924">
    <w:abstractNumId w:val="6"/>
  </w:num>
  <w:num w:numId="31" w16cid:durableId="1652442933">
    <w:abstractNumId w:val="5"/>
  </w:num>
  <w:num w:numId="32" w16cid:durableId="5144629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53050640">
    <w:abstractNumId w:val="13"/>
  </w:num>
  <w:num w:numId="34" w16cid:durableId="13418531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A4"/>
    <w:rsid w:val="00036431"/>
    <w:rsid w:val="00184611"/>
    <w:rsid w:val="00366BD9"/>
    <w:rsid w:val="006B50D5"/>
    <w:rsid w:val="007262BD"/>
    <w:rsid w:val="00773DE9"/>
    <w:rsid w:val="00777EA4"/>
    <w:rsid w:val="00850E8E"/>
    <w:rsid w:val="00932EDD"/>
    <w:rsid w:val="00A703E9"/>
    <w:rsid w:val="00AB6C94"/>
    <w:rsid w:val="00BD4A25"/>
    <w:rsid w:val="00CE14A4"/>
    <w:rsid w:val="00D729D6"/>
    <w:rsid w:val="00DA08A1"/>
    <w:rsid w:val="00DC32FA"/>
    <w:rsid w:val="00EB1FFA"/>
    <w:rsid w:val="00EB201E"/>
    <w:rsid w:val="00EB24B8"/>
    <w:rsid w:val="00EE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29B75"/>
  <w15:docId w15:val="{69E130BC-2BC9-42E2-B8B4-8BC8E8B1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CE14A4"/>
    <w:pPr>
      <w:keepNext/>
      <w:ind w:firstLine="540"/>
      <w:jc w:val="both"/>
      <w:outlineLvl w:val="0"/>
    </w:pPr>
    <w:rPr>
      <w:b/>
      <w:bCs/>
      <w:lang w:val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CE14A4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73DE9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CE14A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E14A4"/>
    <w:rPr>
      <w:rFonts w:ascii="Arial" w:eastAsia="Times New Roman" w:hAnsi="Arial" w:cs="Arial"/>
      <w:b/>
      <w:bCs/>
      <w:lang w:eastAsia="ru-RU"/>
    </w:rPr>
  </w:style>
  <w:style w:type="paragraph" w:styleId="a3">
    <w:name w:val="Body Text"/>
    <w:basedOn w:val="a"/>
    <w:link w:val="a4"/>
    <w:rsid w:val="00CE14A4"/>
    <w:pPr>
      <w:spacing w:after="120"/>
    </w:pPr>
  </w:style>
  <w:style w:type="character" w:customStyle="1" w:styleId="a4">
    <w:name w:val="Основной текст Знак"/>
    <w:basedOn w:val="a0"/>
    <w:link w:val="a3"/>
    <w:rsid w:val="00CE14A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E14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4A4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List Paragraph"/>
    <w:basedOn w:val="a"/>
    <w:uiPriority w:val="34"/>
    <w:qFormat/>
    <w:rsid w:val="00DA08A1"/>
    <w:pPr>
      <w:ind w:left="720"/>
      <w:contextualSpacing/>
    </w:pPr>
  </w:style>
  <w:style w:type="paragraph" w:styleId="a8">
    <w:name w:val="No Spacing"/>
    <w:uiPriority w:val="1"/>
    <w:qFormat/>
    <w:rsid w:val="00932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932EDD"/>
    <w:pPr>
      <w:spacing w:before="100" w:beforeAutospacing="1" w:after="100" w:afterAutospacing="1"/>
    </w:pPr>
    <w:rPr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rsid w:val="00773D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link w:val="ConsPlusNormal0"/>
    <w:uiPriority w:val="99"/>
    <w:rsid w:val="00773D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73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73D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73DE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773DE9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73DE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73DE9"/>
    <w:pPr>
      <w:spacing w:after="200"/>
    </w:pPr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73DE9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73DE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73DE9"/>
    <w:rPr>
      <w:b/>
      <w:bCs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73DE9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1">
    <w:name w:val="Текст сноски Знак"/>
    <w:basedOn w:val="a0"/>
    <w:link w:val="af0"/>
    <w:uiPriority w:val="99"/>
    <w:rsid w:val="00773DE9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773DE9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773DE9"/>
    <w:rPr>
      <w:rFonts w:ascii="Calibri" w:eastAsiaTheme="minorEastAsia" w:hAnsi="Calibri" w:cs="Calibri"/>
      <w:lang w:eastAsia="ru-RU"/>
    </w:rPr>
  </w:style>
  <w:style w:type="table" w:customStyle="1" w:styleId="11">
    <w:name w:val="Сетка таблицы1"/>
    <w:basedOn w:val="a1"/>
    <w:next w:val="af3"/>
    <w:uiPriority w:val="59"/>
    <w:rsid w:val="00773D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77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59"/>
    <w:rsid w:val="00773DE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773DE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73D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5">
    <w:name w:val="Верхний колонтитул Знак"/>
    <w:basedOn w:val="a0"/>
    <w:link w:val="af4"/>
    <w:uiPriority w:val="99"/>
    <w:rsid w:val="00773DE9"/>
  </w:style>
  <w:style w:type="paragraph" w:styleId="af6">
    <w:name w:val="footer"/>
    <w:basedOn w:val="a"/>
    <w:link w:val="af7"/>
    <w:uiPriority w:val="99"/>
    <w:unhideWhenUsed/>
    <w:rsid w:val="00773DE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7">
    <w:name w:val="Нижний колонтитул Знак"/>
    <w:basedOn w:val="a0"/>
    <w:link w:val="af6"/>
    <w:uiPriority w:val="99"/>
    <w:rsid w:val="00773DE9"/>
  </w:style>
  <w:style w:type="paragraph" w:styleId="af8">
    <w:name w:val="endnote text"/>
    <w:basedOn w:val="a"/>
    <w:link w:val="af9"/>
    <w:uiPriority w:val="99"/>
    <w:semiHidden/>
    <w:unhideWhenUsed/>
    <w:rsid w:val="00773DE9"/>
    <w:rPr>
      <w:rFonts w:asciiTheme="minorHAnsi" w:eastAsiaTheme="minorHAnsi" w:hAnsiTheme="minorHAnsi" w:cstheme="minorBidi"/>
      <w:sz w:val="20"/>
      <w:szCs w:val="20"/>
      <w:lang w:val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73DE9"/>
    <w:rPr>
      <w:sz w:val="20"/>
      <w:szCs w:val="20"/>
    </w:rPr>
  </w:style>
  <w:style w:type="character" w:styleId="afa">
    <w:name w:val="endnote reference"/>
    <w:basedOn w:val="a0"/>
    <w:uiPriority w:val="99"/>
    <w:semiHidden/>
    <w:unhideWhenUsed/>
    <w:rsid w:val="00773DE9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773DE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f0"/>
    <w:link w:val="4640"/>
    <w:qFormat/>
    <w:rsid w:val="00773DE9"/>
    <w:rPr>
      <w:rFonts w:ascii="Times New Roman" w:hAnsi="Times New Roman"/>
    </w:rPr>
  </w:style>
  <w:style w:type="character" w:customStyle="1" w:styleId="4640">
    <w:name w:val="Стиль 464 Знак"/>
    <w:basedOn w:val="af1"/>
    <w:link w:val="464"/>
    <w:rsid w:val="00773DE9"/>
    <w:rPr>
      <w:rFonts w:ascii="Times New Roman" w:hAnsi="Times New Roman"/>
      <w:sz w:val="20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773DE9"/>
  </w:style>
  <w:style w:type="table" w:customStyle="1" w:styleId="110">
    <w:name w:val="Сетка таблицы11"/>
    <w:basedOn w:val="a1"/>
    <w:next w:val="af3"/>
    <w:uiPriority w:val="59"/>
    <w:rsid w:val="00773D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773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uiPriority w:val="59"/>
    <w:rsid w:val="00773DE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f3"/>
    <w:uiPriority w:val="59"/>
    <w:rsid w:val="00773DE9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Таблица-список 31"/>
    <w:basedOn w:val="a1"/>
    <w:next w:val="-3"/>
    <w:uiPriority w:val="99"/>
    <w:semiHidden/>
    <w:unhideWhenUsed/>
    <w:rsid w:val="00773DE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FollowedHyperlink"/>
    <w:basedOn w:val="a0"/>
    <w:uiPriority w:val="99"/>
    <w:semiHidden/>
    <w:unhideWhenUsed/>
    <w:rsid w:val="00773DE9"/>
    <w:rPr>
      <w:color w:val="800080" w:themeColor="followedHyperlink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773DE9"/>
  </w:style>
  <w:style w:type="paragraph" w:customStyle="1" w:styleId="headerpromo">
    <w:name w:val="header__promo"/>
    <w:basedOn w:val="a"/>
    <w:rsid w:val="00773DE9"/>
    <w:rPr>
      <w:caps/>
      <w:color w:val="BD9A7A"/>
      <w:spacing w:val="15"/>
      <w:lang w:val="ru-RU" w:eastAsia="ru-RU"/>
    </w:rPr>
  </w:style>
  <w:style w:type="character" w:customStyle="1" w:styleId="headerlogo-description8">
    <w:name w:val="header__logo-description8"/>
    <w:basedOn w:val="a0"/>
    <w:rsid w:val="00773DE9"/>
    <w:rPr>
      <w:b w:val="0"/>
      <w:bCs w:val="0"/>
      <w:vanish/>
      <w:webHidden w:val="0"/>
      <w:color w:val="9D2235"/>
      <w:sz w:val="21"/>
      <w:szCs w:val="21"/>
      <w:specVanish/>
    </w:rPr>
  </w:style>
  <w:style w:type="character" w:customStyle="1" w:styleId="afc">
    <w:name w:val="a"/>
    <w:basedOn w:val="a0"/>
    <w:rsid w:val="00773DE9"/>
  </w:style>
  <w:style w:type="table" w:customStyle="1" w:styleId="-32">
    <w:name w:val="Таблица-список 32"/>
    <w:basedOn w:val="a1"/>
    <w:next w:val="-3"/>
    <w:uiPriority w:val="99"/>
    <w:semiHidden/>
    <w:unhideWhenUsed/>
    <w:rsid w:val="00773DE9"/>
    <w:rPr>
      <w:rFonts w:ascii="Calibri" w:eastAsia="Calibri" w:hAnsi="Calibri" w:cs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">
    <w:name w:val="Сетка таблицы5"/>
    <w:basedOn w:val="a1"/>
    <w:next w:val="af3"/>
    <w:uiPriority w:val="59"/>
    <w:rsid w:val="00773DE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uiPriority w:val="59"/>
    <w:rsid w:val="00773DE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uiPriority w:val="59"/>
    <w:rsid w:val="00773DE9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ody Text Indent"/>
    <w:basedOn w:val="a"/>
    <w:link w:val="afe"/>
    <w:uiPriority w:val="99"/>
    <w:semiHidden/>
    <w:unhideWhenUsed/>
    <w:rsid w:val="00773DE9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fe">
    <w:name w:val="Основной текст с отступом Знак"/>
    <w:basedOn w:val="a0"/>
    <w:link w:val="afd"/>
    <w:uiPriority w:val="99"/>
    <w:semiHidden/>
    <w:rsid w:val="0077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5ED0D36F33CA74C954E5942BF744F1289A869310320B58BA71408A32AA04304167D3539FAKFO4M" TargetMode="External"/><Relationship Id="rId13" Type="http://schemas.openxmlformats.org/officeDocument/2006/relationships/hyperlink" Target="consultantplus://offline/ref=AF4C96AC519DB7B8BB06413E4E2C98862845862E88F4ACC44D717F88B2EA159774DDD4E9CB6993BAC7479AC757ED7EB703EBAEF1ED69R4bA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255ED0D36F33CA74C954E5942BF744F1289A869310320B58BA71408A32AA04304167D3539FAKFO4M" TargetMode="External"/><Relationship Id="rId12" Type="http://schemas.openxmlformats.org/officeDocument/2006/relationships/hyperlink" Target="consultantplus://offline/ref=6064F8DFD93374F550D0DE7BB4D83E98F6322D1C07F0B42FC6444979F12707E00FCE604DAF5BFE1FD14D27g22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91F0BC5C1C3EAE9A2C40D5D302FBAA43C170A05AFA99FBD3BEDBF10F134D0EC0BDCE923AA6DAPAI" TargetMode="External"/><Relationship Id="rId11" Type="http://schemas.openxmlformats.org/officeDocument/2006/relationships/hyperlink" Target="consultantplus://offline/ref=D8C4695F35D9F2AEE4B60F3D58707245D66E93E20DCCA0D5F2E245A0D61B8B606FD75418F62Au9mF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C4695F35D9F2AEE4B60F3D58707245D66E93E20DCCA0D5F2E245A0D61B8B606FD75418F62Du9m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0A7380B68D115D61CE0C9E10E6686965945CA041EFF9D912FF30CA6EA1472F913E9BD7x469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850D0-5CA2-462C-BC52-5181609E7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15282</Words>
  <Characters>87114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yoshi</cp:lastModifiedBy>
  <cp:revision>3</cp:revision>
  <cp:lastPrinted>2020-07-24T12:32:00Z</cp:lastPrinted>
  <dcterms:created xsi:type="dcterms:W3CDTF">2022-12-01T09:54:00Z</dcterms:created>
  <dcterms:modified xsi:type="dcterms:W3CDTF">2022-12-01T09:54:00Z</dcterms:modified>
</cp:coreProperties>
</file>