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9969E" w14:textId="77777777" w:rsidR="00FF0F0A" w:rsidRPr="00315805" w:rsidRDefault="00FF0F0A" w:rsidP="00FF0F0A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  <w:lang w:val="ru-RU" w:eastAsia="ru-RU"/>
        </w:rPr>
      </w:pPr>
      <w:r w:rsidRPr="00315805">
        <w:rPr>
          <w:bCs/>
          <w:sz w:val="22"/>
          <w:szCs w:val="22"/>
          <w:lang w:val="ru-RU" w:eastAsia="ru-RU"/>
        </w:rPr>
        <w:t xml:space="preserve">Приложение          </w:t>
      </w:r>
    </w:p>
    <w:p w14:paraId="6BD41A24" w14:textId="77777777" w:rsidR="00FF0F0A" w:rsidRPr="00315805" w:rsidRDefault="00FF0F0A" w:rsidP="00FF0F0A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  <w:lang w:val="ru-RU" w:eastAsia="ru-RU"/>
        </w:rPr>
      </w:pPr>
      <w:r w:rsidRPr="00315805">
        <w:rPr>
          <w:bCs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к постановлению</w:t>
      </w:r>
    </w:p>
    <w:p w14:paraId="42FBC2E6" w14:textId="77777777" w:rsidR="00FF0F0A" w:rsidRPr="00315805" w:rsidRDefault="00FF0F0A" w:rsidP="00FF0F0A">
      <w:pPr>
        <w:autoSpaceDE w:val="0"/>
        <w:autoSpaceDN w:val="0"/>
        <w:adjustRightInd w:val="0"/>
        <w:ind w:firstLine="709"/>
        <w:jc w:val="right"/>
        <w:rPr>
          <w:bCs/>
          <w:sz w:val="22"/>
          <w:szCs w:val="22"/>
          <w:lang w:val="ru-RU" w:eastAsia="ru-RU"/>
        </w:rPr>
      </w:pPr>
      <w:r w:rsidRPr="00315805">
        <w:rPr>
          <w:bCs/>
          <w:sz w:val="22"/>
          <w:szCs w:val="22"/>
          <w:lang w:val="ru-RU" w:eastAsia="ru-RU"/>
        </w:rPr>
        <w:t>Администрации СП «</w:t>
      </w:r>
      <w:r>
        <w:rPr>
          <w:bCs/>
          <w:sz w:val="22"/>
          <w:szCs w:val="22"/>
          <w:lang w:val="ru-RU" w:eastAsia="ru-RU"/>
        </w:rPr>
        <w:t>Донаёль</w:t>
      </w:r>
      <w:r w:rsidRPr="00315805">
        <w:rPr>
          <w:bCs/>
          <w:sz w:val="22"/>
          <w:szCs w:val="22"/>
          <w:lang w:val="ru-RU" w:eastAsia="ru-RU"/>
        </w:rPr>
        <w:t xml:space="preserve">»  </w:t>
      </w:r>
    </w:p>
    <w:p w14:paraId="4F70DA14" w14:textId="77777777" w:rsidR="00FF0F0A" w:rsidRPr="00315805" w:rsidRDefault="00FF0F0A" w:rsidP="00FF0F0A">
      <w:pPr>
        <w:widowControl w:val="0"/>
        <w:autoSpaceDE w:val="0"/>
        <w:autoSpaceDN w:val="0"/>
        <w:adjustRightInd w:val="0"/>
        <w:jc w:val="right"/>
        <w:rPr>
          <w:bCs/>
          <w:iCs/>
          <w:sz w:val="22"/>
          <w:szCs w:val="22"/>
          <w:lang w:val="ru-RU"/>
        </w:rPr>
      </w:pPr>
      <w:r w:rsidRPr="00315805">
        <w:rPr>
          <w:bCs/>
          <w:iCs/>
          <w:sz w:val="22"/>
          <w:szCs w:val="22"/>
          <w:lang w:val="ru-RU"/>
        </w:rPr>
        <w:t xml:space="preserve">                                                                                                                      от «26» апреля 2021г.</w:t>
      </w:r>
      <w:r>
        <w:rPr>
          <w:bCs/>
          <w:iCs/>
          <w:sz w:val="22"/>
          <w:szCs w:val="22"/>
          <w:lang w:val="ru-RU"/>
        </w:rPr>
        <w:t xml:space="preserve"> № 12</w:t>
      </w:r>
    </w:p>
    <w:p w14:paraId="376B1A04" w14:textId="77777777" w:rsidR="00FF0F0A" w:rsidRDefault="00FF0F0A" w:rsidP="00FF0F0A">
      <w:pPr>
        <w:widowControl w:val="0"/>
        <w:autoSpaceDE w:val="0"/>
        <w:autoSpaceDN w:val="0"/>
        <w:adjustRightInd w:val="0"/>
        <w:jc w:val="right"/>
        <w:rPr>
          <w:bCs/>
          <w:iCs/>
          <w:lang w:val="ru-RU"/>
        </w:rPr>
      </w:pPr>
    </w:p>
    <w:p w14:paraId="22D1E2BF" w14:textId="77777777" w:rsidR="00FF0F0A" w:rsidRPr="00B137BF" w:rsidRDefault="00FF0F0A" w:rsidP="00FF0F0A">
      <w:pPr>
        <w:widowControl w:val="0"/>
        <w:autoSpaceDE w:val="0"/>
        <w:autoSpaceDN w:val="0"/>
        <w:adjustRightInd w:val="0"/>
        <w:jc w:val="right"/>
        <w:rPr>
          <w:bCs/>
          <w:iCs/>
          <w:sz w:val="28"/>
          <w:lang w:val="ru-RU"/>
        </w:rPr>
      </w:pPr>
    </w:p>
    <w:p w14:paraId="68F4845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ПОРЯДОК</w:t>
      </w:r>
    </w:p>
    <w:p w14:paraId="0784E37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проведения мониторинга муниципальных нормативных правовых актов</w:t>
      </w:r>
    </w:p>
    <w:p w14:paraId="1017A72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i/>
          <w:sz w:val="20"/>
          <w:szCs w:val="20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А</w:t>
      </w:r>
      <w:r w:rsidRPr="00B137BF">
        <w:rPr>
          <w:bCs/>
          <w:sz w:val="28"/>
          <w:szCs w:val="28"/>
          <w:lang w:val="ru-RU" w:eastAsia="ru-RU"/>
        </w:rPr>
        <w:t xml:space="preserve">дминистрации </w:t>
      </w:r>
      <w:r>
        <w:rPr>
          <w:bCs/>
          <w:sz w:val="28"/>
          <w:szCs w:val="28"/>
          <w:lang w:val="ru-RU" w:eastAsia="ru-RU"/>
        </w:rPr>
        <w:t>сельского поселения «Донаёль»</w:t>
      </w:r>
    </w:p>
    <w:p w14:paraId="76751361" w14:textId="77777777" w:rsidR="00FF0F0A" w:rsidRPr="00B137BF" w:rsidRDefault="00FF0F0A" w:rsidP="00FF0F0A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на их соответствие федеральному и региональному законодательству</w:t>
      </w:r>
      <w:r w:rsidRPr="00B137BF">
        <w:rPr>
          <w:bCs/>
          <w:i/>
          <w:sz w:val="20"/>
          <w:szCs w:val="20"/>
          <w:lang w:val="ru-RU" w:eastAsia="ru-RU"/>
        </w:rPr>
        <w:t>.</w:t>
      </w:r>
    </w:p>
    <w:p w14:paraId="04756CA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</w:p>
    <w:p w14:paraId="27D4D752" w14:textId="77777777" w:rsidR="00FF0F0A" w:rsidRPr="00B137BF" w:rsidRDefault="00FF0F0A" w:rsidP="00FF0F0A">
      <w:pPr>
        <w:numPr>
          <w:ilvl w:val="0"/>
          <w:numId w:val="3"/>
        </w:numPr>
        <w:autoSpaceDE w:val="0"/>
        <w:autoSpaceDN w:val="0"/>
        <w:adjustRightInd w:val="0"/>
        <w:spacing w:line="232" w:lineRule="auto"/>
        <w:ind w:left="0"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Настоящий Порядок проведения мониторинга муниципальных нормативных правовых актов Администрации </w:t>
      </w:r>
      <w:r>
        <w:rPr>
          <w:bCs/>
          <w:sz w:val="28"/>
          <w:szCs w:val="28"/>
          <w:lang w:val="ru-RU" w:eastAsia="ru-RU"/>
        </w:rPr>
        <w:t xml:space="preserve">сельского поселения «Донаёль» </w:t>
      </w:r>
      <w:r w:rsidRPr="00B137BF">
        <w:rPr>
          <w:bCs/>
          <w:sz w:val="28"/>
          <w:szCs w:val="28"/>
          <w:lang w:val="ru-RU" w:eastAsia="ru-RU"/>
        </w:rPr>
        <w:t xml:space="preserve">(далее – Администрация)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Республики Коми </w:t>
      </w:r>
      <w:proofErr w:type="gramStart"/>
      <w:r w:rsidRPr="00B137BF">
        <w:rPr>
          <w:bCs/>
          <w:sz w:val="28"/>
          <w:szCs w:val="28"/>
          <w:lang w:val="ru-RU" w:eastAsia="ru-RU"/>
        </w:rPr>
        <w:t>( далее</w:t>
      </w:r>
      <w:proofErr w:type="gramEnd"/>
      <w:r w:rsidRPr="00B137BF">
        <w:rPr>
          <w:bCs/>
          <w:sz w:val="28"/>
          <w:szCs w:val="28"/>
          <w:lang w:val="ru-RU" w:eastAsia="ru-RU"/>
        </w:rPr>
        <w:t xml:space="preserve"> – мониторинг).</w:t>
      </w:r>
    </w:p>
    <w:p w14:paraId="2B552A2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современной разработки проектов нормативных правовых актов Администрации, направленных на принятие (издание), изменение или признания утратившими силу (отмену) нормативных правовых актов Администрации (далее – правовые акты).</w:t>
      </w:r>
    </w:p>
    <w:p w14:paraId="7D3FBB76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Мониторинг проводится в целях совершенствования работы органов местного самоуправления муниципального образования, повышения оценки качества правовых актов и достаточности правового регулирования в различных сферах правоотношений, своевременного приведения муниципальной правовой основы в соответствие с требованиями законов, недопущения нарушения прав граждан посредством качественной реализации правовых актов.</w:t>
      </w:r>
    </w:p>
    <w:p w14:paraId="1107AA2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2. Основными задачами мониторинга являются:</w:t>
      </w:r>
    </w:p>
    <w:p w14:paraId="6E16B56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выявление правовых актов, требующих приведения в соответствие с законодательством Российской Федерации и Республики Коми, а также устранение выявленных в правовых актах внутренних противоречий;</w:t>
      </w:r>
    </w:p>
    <w:p w14:paraId="78398B66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выявление коррупциогенных факторов и их последующее устранение;</w:t>
      </w:r>
    </w:p>
    <w:p w14:paraId="52A5D2B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разработка предложений по совершенствованию правовых актов;</w:t>
      </w:r>
    </w:p>
    <w:p w14:paraId="3E92CB9E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выявление правовых актов, в которые требуется внести изменения, в целях устранения противоречий между правовыми актами равной юридической силы.</w:t>
      </w:r>
    </w:p>
    <w:p w14:paraId="209A4B4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3. По результатам мониторинга формируется План нормотворческой деятельности Администрации по подготовке проектов правовых актов в связи с изменением федерального законодательства и законодательства Республики Коми (далее – План нормотворческой деятельности), который утверждается ежегодно не позднее 20 декабря главой администрации</w:t>
      </w:r>
      <w:r w:rsidRPr="00F67AFB">
        <w:rPr>
          <w:bCs/>
          <w:iCs/>
          <w:sz w:val="28"/>
          <w:szCs w:val="28"/>
          <w:lang w:val="ru-RU" w:eastAsia="ru-RU"/>
        </w:rPr>
        <w:t xml:space="preserve"> </w:t>
      </w:r>
      <w:bookmarkStart w:id="0" w:name="_Hlk70084673"/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iCs/>
          <w:sz w:val="28"/>
          <w:szCs w:val="28"/>
          <w:lang w:val="ru-RU" w:eastAsia="ru-RU"/>
        </w:rPr>
        <w:t xml:space="preserve"> </w:t>
      </w:r>
      <w:bookmarkEnd w:id="0"/>
      <w:r w:rsidRPr="00B137BF">
        <w:rPr>
          <w:bCs/>
          <w:sz w:val="28"/>
          <w:szCs w:val="28"/>
          <w:lang w:val="ru-RU" w:eastAsia="ru-RU"/>
        </w:rPr>
        <w:t>на следующий год.</w:t>
      </w:r>
    </w:p>
    <w:p w14:paraId="5A45FB2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lastRenderedPageBreak/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главой администрации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sz w:val="28"/>
          <w:szCs w:val="28"/>
          <w:lang w:val="ru-RU" w:eastAsia="ru-RU"/>
        </w:rPr>
        <w:t>.</w:t>
      </w:r>
    </w:p>
    <w:p w14:paraId="49C1727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4. Глава администрации</w:t>
      </w:r>
      <w:r w:rsidRPr="00F1209C">
        <w:rPr>
          <w:bCs/>
          <w:iCs/>
          <w:sz w:val="28"/>
          <w:szCs w:val="28"/>
          <w:lang w:val="ru-RU" w:eastAsia="ru-RU"/>
        </w:rPr>
        <w:t xml:space="preserve">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i/>
          <w:sz w:val="20"/>
          <w:szCs w:val="20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</w:t>
      </w:r>
    </w:p>
    <w:p w14:paraId="1D50406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Возложение на ответственного исполнителя обязанности по проведению мониторинга оформляется правовым актом главы администрации</w:t>
      </w:r>
      <w:r w:rsidRPr="00F1209C">
        <w:rPr>
          <w:bCs/>
          <w:iCs/>
          <w:sz w:val="28"/>
          <w:szCs w:val="28"/>
          <w:lang w:val="ru-RU" w:eastAsia="ru-RU"/>
        </w:rPr>
        <w:t xml:space="preserve">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>
        <w:rPr>
          <w:bCs/>
          <w:iCs/>
          <w:sz w:val="28"/>
          <w:szCs w:val="28"/>
          <w:lang w:val="ru-RU" w:eastAsia="ru-RU"/>
        </w:rPr>
        <w:t>.</w:t>
      </w:r>
    </w:p>
    <w:p w14:paraId="2AC28F3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5. В целях проведения мониторинга ответственный исполнитель:</w:t>
      </w:r>
    </w:p>
    <w:p w14:paraId="04FD4A36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на постоянной основе изучает федеральное законодательство и законодательство Республики Коми, регулирующее вопросы, относящиеся в компетенции органов местного самоуправления, на предмет соответствии правовых актов муниципального образования вновь принятым актам федерального и регионального уровня;</w:t>
      </w:r>
    </w:p>
    <w:p w14:paraId="0414BE8E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по результатам проведения мониторинга осуществляет правовой анализ (обобщение) изменений федерального и регионального законодательства, выявляет потребность в принятии (издании), изменении или признании утратившим силу (отмене) правовых актов Администрации, принимает решение о необходимости разработки нормативных правовых актов Администрации;</w:t>
      </w:r>
    </w:p>
    <w:p w14:paraId="2ADF0542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ежемесячно, в срок до 5 числа месяца, следующего за отчетным готовит главе администрации 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Порядку;</w:t>
      </w:r>
    </w:p>
    <w:p w14:paraId="48D98D3E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по результатам правового анализа информации, полученной в результате мониторинга, в срок до 20 декабря текущего года формирует проект Плана нормотворческой деятельности согласно приложению 2 к настоящему Порядку;</w:t>
      </w:r>
    </w:p>
    <w:p w14:paraId="5D0C5C5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вносит проект Плана нормотворческой деятельности Администрации на утверждение главе администрации;</w:t>
      </w:r>
    </w:p>
    <w:p w14:paraId="3E3E4C4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самостоятельно осуществляет разработку проектов правовых актов Администрации в соответствии с Планом нормотворческой деятельности Администрации;</w:t>
      </w:r>
    </w:p>
    <w:p w14:paraId="7700B96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ежеквартально по результатам проведения мониторинга в связи с  принятием</w:t>
      </w:r>
      <w:r>
        <w:rPr>
          <w:bCs/>
          <w:sz w:val="28"/>
          <w:szCs w:val="28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>федеральных нормативных правовых актов, нормативных правовых актов Республики Коми, требующих внесение изменений в правовые акты, готовит проект по внесению изменений в План нормотворческой деятельности и разрабатывает проекты муниципальных нормативных правовых актов;</w:t>
      </w:r>
    </w:p>
    <w:p w14:paraId="71D6539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- обеспечивает учет и контроль своевременного приведения правовых актов, внесенных в План нормотворческой деятельности муниципального </w:t>
      </w:r>
      <w:r w:rsidRPr="00B137BF">
        <w:rPr>
          <w:bCs/>
          <w:sz w:val="28"/>
          <w:szCs w:val="28"/>
          <w:lang w:val="ru-RU" w:eastAsia="ru-RU"/>
        </w:rPr>
        <w:lastRenderedPageBreak/>
        <w:t>образования в соответствии с изменившимся федеральным и региональным законодательством;</w:t>
      </w:r>
    </w:p>
    <w:p w14:paraId="46512B9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- ежемесячно представляет главе администрации информацию с нарастающим итогом о результатах и ходе работы по приведению правовых актов в соответствие с федеральным законодательством и законодательством Республики Коми, по форме согласно 3 к настоящему Порядку.</w:t>
      </w:r>
    </w:p>
    <w:p w14:paraId="3302C73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6. Проекты правовых актов, разработанные ответственным исполнителем, направляются в прокуратуру района для проверки на соответствие федеральному и региональному законодательству.</w:t>
      </w:r>
    </w:p>
    <w:p w14:paraId="0CA1E7D2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A471E68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56661A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3BE519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74DC21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D1C905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BDAA0E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D5C1124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00A6DA4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B1D051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3584AD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D3D23D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D95500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42C748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880857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58DE9B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04B30F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FA29C18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C4B242E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9B7BBE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8B123F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EBD0B9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572E33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382BD3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9A2E9D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9F1895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22DA25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BB9F378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7BE12D8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1E5B08E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3B2E106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06F67D0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CEE7F16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48E57D1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3CBCB43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C41971D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B4F2233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5E009AC" w14:textId="77777777" w:rsidR="00FF0F0A" w:rsidRDefault="00FF0F0A" w:rsidP="00FF0F0A">
      <w:pPr>
        <w:autoSpaceDE w:val="0"/>
        <w:autoSpaceDN w:val="0"/>
        <w:adjustRightInd w:val="0"/>
        <w:spacing w:line="232" w:lineRule="auto"/>
        <w:rPr>
          <w:bCs/>
          <w:sz w:val="28"/>
          <w:szCs w:val="28"/>
          <w:lang w:val="ru-RU" w:eastAsia="ru-RU"/>
        </w:rPr>
      </w:pPr>
    </w:p>
    <w:p w14:paraId="1EDFCAC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rPr>
          <w:bCs/>
          <w:sz w:val="20"/>
          <w:szCs w:val="20"/>
          <w:lang w:val="ru-RU" w:eastAsia="ru-RU"/>
        </w:rPr>
      </w:pPr>
      <w:r w:rsidRPr="00B137BF">
        <w:rPr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    Приложение 1</w:t>
      </w:r>
    </w:p>
    <w:p w14:paraId="0A73E09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A7C74C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Информация</w:t>
      </w:r>
    </w:p>
    <w:p w14:paraId="3397A67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о результатах проведения мониторинга в связи с принятием</w:t>
      </w:r>
    </w:p>
    <w:p w14:paraId="5BD91BD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в _______20___ года федеральных нормативных правовых актов</w:t>
      </w:r>
    </w:p>
    <w:p w14:paraId="330DB1F7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и нормативных правовых актов </w:t>
      </w:r>
      <w:r>
        <w:rPr>
          <w:bCs/>
          <w:sz w:val="28"/>
          <w:szCs w:val="28"/>
          <w:lang w:val="ru-RU" w:eastAsia="ru-RU"/>
        </w:rPr>
        <w:t>Республики Коми</w:t>
      </w:r>
    </w:p>
    <w:p w14:paraId="2F7126A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p w14:paraId="22E57B7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876"/>
        <w:gridCol w:w="2391"/>
        <w:gridCol w:w="2357"/>
      </w:tblGrid>
      <w:tr w:rsidR="00FF0F0A" w:rsidRPr="00B137BF" w14:paraId="361CA858" w14:textId="77777777" w:rsidTr="00560720">
        <w:trPr>
          <w:trHeight w:val="158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4131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D5E8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0EB4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Вид и наименование муниципального нормативного правового акта, который необходимо подготовить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FF1C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Планируемый срок принятия</w:t>
            </w:r>
          </w:p>
        </w:tc>
      </w:tr>
      <w:tr w:rsidR="00FF0F0A" w:rsidRPr="00B137BF" w14:paraId="11ECEC1D" w14:textId="77777777" w:rsidTr="00560720">
        <w:trPr>
          <w:trHeight w:val="15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0347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5CF6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1C9E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54F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492AC1C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p w14:paraId="0859578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67E794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D007AD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674FA8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0BBA28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957B3B7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496720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AA1952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3E45A8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A72BB7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E8DF7B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765895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D51ADB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182DFD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4D0F23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EE94F5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796CC9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F345DB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6FD14B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611AB3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EE34AC7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0B8ABA8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79E0D24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56B185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8926C0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447CE0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1B852F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754895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125380E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BE43127" w14:textId="77777777" w:rsidR="00FF0F0A" w:rsidRDefault="00FF0F0A" w:rsidP="00FF0F0A">
      <w:pPr>
        <w:autoSpaceDE w:val="0"/>
        <w:autoSpaceDN w:val="0"/>
        <w:adjustRightInd w:val="0"/>
        <w:spacing w:line="232" w:lineRule="auto"/>
        <w:jc w:val="both"/>
        <w:rPr>
          <w:bCs/>
          <w:sz w:val="28"/>
          <w:szCs w:val="28"/>
          <w:lang w:val="ru-RU" w:eastAsia="ru-RU"/>
        </w:rPr>
      </w:pPr>
    </w:p>
    <w:p w14:paraId="4C3E6442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both"/>
        <w:rPr>
          <w:bCs/>
          <w:sz w:val="28"/>
          <w:szCs w:val="28"/>
          <w:lang w:val="ru-RU" w:eastAsia="ru-RU"/>
        </w:rPr>
      </w:pPr>
    </w:p>
    <w:p w14:paraId="10991B1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CB050A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right"/>
        <w:rPr>
          <w:bCs/>
          <w:sz w:val="20"/>
          <w:szCs w:val="20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</w:t>
      </w:r>
      <w:r w:rsidRPr="00B137BF">
        <w:rPr>
          <w:bCs/>
          <w:sz w:val="20"/>
          <w:szCs w:val="20"/>
          <w:lang w:val="ru-RU" w:eastAsia="ru-RU"/>
        </w:rPr>
        <w:t>Приложение 2</w:t>
      </w:r>
    </w:p>
    <w:p w14:paraId="73135C67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8CCC2A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План</w:t>
      </w:r>
    </w:p>
    <w:p w14:paraId="7254FFA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нормотворческой деятельности Администрации</w:t>
      </w:r>
      <w:r w:rsidRPr="00F1209C">
        <w:rPr>
          <w:bCs/>
          <w:iCs/>
          <w:sz w:val="28"/>
          <w:szCs w:val="28"/>
          <w:lang w:val="ru-RU" w:eastAsia="ru-RU"/>
        </w:rPr>
        <w:t xml:space="preserve"> </w:t>
      </w:r>
      <w:r w:rsidRPr="00F67AFB">
        <w:rPr>
          <w:bCs/>
          <w:iCs/>
          <w:sz w:val="28"/>
          <w:szCs w:val="28"/>
          <w:lang w:val="ru-RU" w:eastAsia="ru-RU"/>
        </w:rPr>
        <w:t>сельского поселения «</w:t>
      </w:r>
      <w:proofErr w:type="gramStart"/>
      <w:r>
        <w:rPr>
          <w:bCs/>
          <w:iCs/>
          <w:sz w:val="28"/>
          <w:szCs w:val="28"/>
          <w:lang w:val="ru-RU" w:eastAsia="ru-RU"/>
        </w:rPr>
        <w:t>Донаёль</w:t>
      </w:r>
      <w:r w:rsidRPr="00F67AFB">
        <w:rPr>
          <w:bCs/>
          <w:iCs/>
          <w:sz w:val="28"/>
          <w:szCs w:val="28"/>
          <w:lang w:val="ru-RU" w:eastAsia="ru-RU"/>
        </w:rPr>
        <w:t>»</w:t>
      </w:r>
      <w:r w:rsidRPr="00B137BF">
        <w:rPr>
          <w:bCs/>
          <w:iCs/>
          <w:sz w:val="28"/>
          <w:szCs w:val="28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 xml:space="preserve"> по</w:t>
      </w:r>
      <w:proofErr w:type="gramEnd"/>
      <w:r w:rsidRPr="00B137BF">
        <w:rPr>
          <w:bCs/>
          <w:sz w:val="28"/>
          <w:szCs w:val="28"/>
          <w:lang w:val="ru-RU" w:eastAsia="ru-RU"/>
        </w:rPr>
        <w:t xml:space="preserve"> </w:t>
      </w:r>
      <w:r w:rsidRPr="00B137BF">
        <w:rPr>
          <w:bCs/>
          <w:i/>
          <w:sz w:val="20"/>
          <w:szCs w:val="20"/>
          <w:lang w:val="ru-RU" w:eastAsia="ru-RU"/>
        </w:rPr>
        <w:t xml:space="preserve"> </w:t>
      </w:r>
      <w:r w:rsidRPr="00B137BF">
        <w:rPr>
          <w:bCs/>
          <w:sz w:val="28"/>
          <w:szCs w:val="28"/>
          <w:lang w:val="ru-RU" w:eastAsia="ru-RU"/>
        </w:rPr>
        <w:t>подготовке проектов муниципальных нормативных правовых актов в связи с</w:t>
      </w:r>
    </w:p>
    <w:p w14:paraId="41E061D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изменением федерального законодательства и</w:t>
      </w:r>
    </w:p>
    <w:p w14:paraId="58173E1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законодательства Республики Коми</w:t>
      </w:r>
    </w:p>
    <w:p w14:paraId="0EB6CEC8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305"/>
        <w:gridCol w:w="1503"/>
        <w:gridCol w:w="1538"/>
        <w:gridCol w:w="1496"/>
        <w:gridCol w:w="1647"/>
      </w:tblGrid>
      <w:tr w:rsidR="00FF0F0A" w:rsidRPr="00FE3CB4" w14:paraId="2D21E54A" w14:textId="77777777" w:rsidTr="00560720">
        <w:trPr>
          <w:trHeight w:val="1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85E2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DD90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821B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Наименование проекта правового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0068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Ответственные за подготовку и сопровождение проекта правового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4AE7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Планируемый срок принятия правового акта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7CE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муниципального акта</w:t>
            </w:r>
          </w:p>
        </w:tc>
      </w:tr>
      <w:tr w:rsidR="00FF0F0A" w:rsidRPr="00FE3CB4" w14:paraId="47A9DC5C" w14:textId="77777777" w:rsidTr="00560720">
        <w:trPr>
          <w:trHeight w:val="1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E5B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DB3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F0C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5317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A21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467C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FF0F0A" w:rsidRPr="00FE3CB4" w14:paraId="651B9E90" w14:textId="77777777" w:rsidTr="00560720">
        <w:trPr>
          <w:trHeight w:val="14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A30A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CDF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B29E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1571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52D0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C954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6F9EEEA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F37400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5A157C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9B1C024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325042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E1D85FE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DAA26B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239CBC6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EF3DD62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C80D40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552680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56CE45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D821402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246888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6F0DAB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10299DB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BD5536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1EE79F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04C95B10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BB72AFC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CF8EBE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47EB50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BF41C6C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1EF32258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0794BE7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7861D71F" w14:textId="77777777" w:rsidR="00FF0F0A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5C86CA5A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3A0DD5E8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0"/>
          <w:szCs w:val="20"/>
          <w:lang w:val="ru-RU" w:eastAsia="ru-RU"/>
        </w:rPr>
      </w:pPr>
    </w:p>
    <w:p w14:paraId="3FD3FEB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0"/>
          <w:szCs w:val="20"/>
          <w:lang w:val="ru-RU" w:eastAsia="ru-RU"/>
        </w:rPr>
      </w:pPr>
    </w:p>
    <w:p w14:paraId="42E0BA9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0"/>
          <w:szCs w:val="20"/>
          <w:lang w:val="ru-RU" w:eastAsia="ru-RU"/>
        </w:rPr>
      </w:pPr>
      <w:r w:rsidRPr="00B137BF">
        <w:rPr>
          <w:bCs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 </w:t>
      </w:r>
    </w:p>
    <w:p w14:paraId="4262ADC3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right"/>
        <w:rPr>
          <w:bCs/>
          <w:sz w:val="20"/>
          <w:szCs w:val="20"/>
          <w:lang w:val="ru-RU" w:eastAsia="ru-RU"/>
        </w:rPr>
      </w:pPr>
      <w:r w:rsidRPr="00B137BF">
        <w:rPr>
          <w:bCs/>
          <w:sz w:val="20"/>
          <w:szCs w:val="20"/>
          <w:lang w:val="ru-RU" w:eastAsia="ru-RU"/>
        </w:rPr>
        <w:t xml:space="preserve">    Приложение 3</w:t>
      </w:r>
    </w:p>
    <w:p w14:paraId="5EB0DE31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4248DB2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Информация</w:t>
      </w:r>
    </w:p>
    <w:p w14:paraId="000C9A2D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о результатах и ходе работы по приведению муниципальных нормативных</w:t>
      </w:r>
    </w:p>
    <w:p w14:paraId="7E83617F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правовых актов в соответствие с федеральным законодательством</w:t>
      </w:r>
    </w:p>
    <w:p w14:paraId="11404B56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и законодательством Республики Коми</w:t>
      </w:r>
    </w:p>
    <w:p w14:paraId="6A96EFA4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8"/>
          <w:szCs w:val="28"/>
          <w:lang w:val="ru-RU" w:eastAsia="ru-RU"/>
        </w:rPr>
      </w:pPr>
      <w:r w:rsidRPr="00B137BF">
        <w:rPr>
          <w:bCs/>
          <w:sz w:val="28"/>
          <w:szCs w:val="28"/>
          <w:lang w:val="ru-RU" w:eastAsia="ru-RU"/>
        </w:rPr>
        <w:t>по итогам ___________ 20___ года</w:t>
      </w:r>
    </w:p>
    <w:p w14:paraId="3B7458C5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jc w:val="center"/>
        <w:rPr>
          <w:bCs/>
          <w:sz w:val="20"/>
          <w:szCs w:val="20"/>
          <w:lang w:val="ru-RU" w:eastAsia="ru-RU"/>
        </w:rPr>
      </w:pPr>
      <w:r w:rsidRPr="00B137BF">
        <w:rPr>
          <w:bCs/>
          <w:sz w:val="20"/>
          <w:szCs w:val="20"/>
          <w:lang w:val="ru-RU" w:eastAsia="ru-RU"/>
        </w:rPr>
        <w:t>(месяц)</w:t>
      </w:r>
    </w:p>
    <w:p w14:paraId="797E5082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p w14:paraId="7DE38E5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center"/>
        <w:rPr>
          <w:bCs/>
          <w:sz w:val="28"/>
          <w:szCs w:val="28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606"/>
        <w:gridCol w:w="2379"/>
        <w:gridCol w:w="2380"/>
      </w:tblGrid>
      <w:tr w:rsidR="00FF0F0A" w:rsidRPr="00FE3CB4" w14:paraId="4E4F0222" w14:textId="77777777" w:rsidTr="00560720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E7BE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1DCC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и наименование нормативных правовых актов Российской Федерации, Республики Коми, регулирующие отношения в сфере деятельности органов местного самоуправления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D050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Дата принятия, номер муниципального правового акта, принятого в соответствии с нормативным правовым актов Российской Федерации, нормативным правовым актом Республики Коми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3F30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B137BF">
              <w:rPr>
                <w:bCs/>
                <w:sz w:val="20"/>
                <w:szCs w:val="20"/>
                <w:lang w:val="ru-RU" w:eastAsia="ru-RU"/>
              </w:rPr>
              <w:t>Наименование проекта муниципального нормативного правового акта, работа над которым не завершена (с указанием стадии рассмотрения и планируемых сроков его принятия)</w:t>
            </w:r>
          </w:p>
        </w:tc>
      </w:tr>
      <w:tr w:rsidR="00FF0F0A" w:rsidRPr="00FE3CB4" w14:paraId="36A8AA66" w14:textId="77777777" w:rsidTr="00560720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4A8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76DB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9FF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4778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  <w:tr w:rsidR="00FF0F0A" w:rsidRPr="00FE3CB4" w14:paraId="0169961C" w14:textId="77777777" w:rsidTr="00560720">
        <w:trPr>
          <w:trHeight w:val="10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2CB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7A7B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C0E3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623" w14:textId="77777777" w:rsidR="00FF0F0A" w:rsidRPr="00B137BF" w:rsidRDefault="00FF0F0A" w:rsidP="00560720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4AB05809" w14:textId="77777777" w:rsidR="00FF0F0A" w:rsidRPr="00B137BF" w:rsidRDefault="00FF0F0A" w:rsidP="00FF0F0A">
      <w:pPr>
        <w:autoSpaceDE w:val="0"/>
        <w:autoSpaceDN w:val="0"/>
        <w:adjustRightInd w:val="0"/>
        <w:spacing w:line="232" w:lineRule="auto"/>
        <w:ind w:firstLine="705"/>
        <w:jc w:val="both"/>
        <w:rPr>
          <w:bCs/>
          <w:sz w:val="28"/>
          <w:szCs w:val="28"/>
          <w:lang w:val="ru-RU" w:eastAsia="ru-RU"/>
        </w:rPr>
      </w:pPr>
    </w:p>
    <w:p w14:paraId="6A2E1D05" w14:textId="77777777" w:rsidR="00FF0F0A" w:rsidRDefault="00FF0F0A" w:rsidP="00FF0F0A">
      <w:pPr>
        <w:widowControl w:val="0"/>
        <w:autoSpaceDE w:val="0"/>
        <w:autoSpaceDN w:val="0"/>
        <w:adjustRightInd w:val="0"/>
        <w:rPr>
          <w:lang w:val="ru-RU"/>
        </w:rPr>
      </w:pPr>
    </w:p>
    <w:p w14:paraId="061C46A0" w14:textId="77777777" w:rsidR="00DA08A1" w:rsidRPr="00AE4778" w:rsidRDefault="00DA08A1" w:rsidP="00DA08A1">
      <w:pPr>
        <w:spacing w:line="276" w:lineRule="auto"/>
        <w:jc w:val="both"/>
        <w:rPr>
          <w:sz w:val="26"/>
          <w:szCs w:val="26"/>
          <w:lang w:val="ru-RU"/>
        </w:rPr>
      </w:pPr>
    </w:p>
    <w:p w14:paraId="05CE1AA1" w14:textId="77777777" w:rsidR="00EB24B8" w:rsidRPr="00AE4778" w:rsidRDefault="00EB24B8" w:rsidP="00EB24B8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14:paraId="4EE0564C" w14:textId="77777777" w:rsidR="00EB24B8" w:rsidRPr="00932EDD" w:rsidRDefault="00EB24B8" w:rsidP="00EB24B8">
      <w:pPr>
        <w:rPr>
          <w:sz w:val="26"/>
          <w:szCs w:val="26"/>
          <w:lang w:val="ru-RU"/>
        </w:rPr>
      </w:pPr>
    </w:p>
    <w:sectPr w:rsidR="00EB24B8" w:rsidRPr="00932EDD" w:rsidSect="00DC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11BC5"/>
    <w:multiLevelType w:val="hybridMultilevel"/>
    <w:tmpl w:val="22F4386C"/>
    <w:lvl w:ilvl="0" w:tplc="AB7069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01B3A8C"/>
    <w:multiLevelType w:val="hybridMultilevel"/>
    <w:tmpl w:val="DF8A4DB4"/>
    <w:lvl w:ilvl="0" w:tplc="1624D3B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63950A96"/>
    <w:multiLevelType w:val="hybridMultilevel"/>
    <w:tmpl w:val="CB9CAA9E"/>
    <w:lvl w:ilvl="0" w:tplc="B364AA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A4"/>
    <w:rsid w:val="00036431"/>
    <w:rsid w:val="00184611"/>
    <w:rsid w:val="00366BD9"/>
    <w:rsid w:val="006B50D5"/>
    <w:rsid w:val="00850E8E"/>
    <w:rsid w:val="00932EDD"/>
    <w:rsid w:val="00A27427"/>
    <w:rsid w:val="00AB6C94"/>
    <w:rsid w:val="00AE4778"/>
    <w:rsid w:val="00BD4A25"/>
    <w:rsid w:val="00CE14A4"/>
    <w:rsid w:val="00DA08A1"/>
    <w:rsid w:val="00DC32FA"/>
    <w:rsid w:val="00DE154F"/>
    <w:rsid w:val="00E50117"/>
    <w:rsid w:val="00EB1FFA"/>
    <w:rsid w:val="00EB24B8"/>
    <w:rsid w:val="00FE3CB4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B34CA"/>
  <w15:docId w15:val="{461AD036-637D-4DBF-84F3-F709DE99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E14A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E14A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E14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E14A4"/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E14A4"/>
    <w:pPr>
      <w:spacing w:after="120"/>
    </w:pPr>
  </w:style>
  <w:style w:type="character" w:customStyle="1" w:styleId="a4">
    <w:name w:val="Основной текст Знак"/>
    <w:basedOn w:val="a0"/>
    <w:link w:val="a3"/>
    <w:rsid w:val="00CE14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E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A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A08A1"/>
    <w:pPr>
      <w:ind w:left="720"/>
      <w:contextualSpacing/>
    </w:pPr>
  </w:style>
  <w:style w:type="paragraph" w:styleId="a8">
    <w:name w:val="No Spacing"/>
    <w:uiPriority w:val="1"/>
    <w:qFormat/>
    <w:rsid w:val="009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2ED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D3A2-A98B-4B65-9600-FE94AAC8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2020-07-24T12:32:00Z</cp:lastPrinted>
  <dcterms:created xsi:type="dcterms:W3CDTF">2022-12-05T09:57:00Z</dcterms:created>
  <dcterms:modified xsi:type="dcterms:W3CDTF">2022-12-05T09:57:00Z</dcterms:modified>
</cp:coreProperties>
</file>