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F86" w:rsidRPr="008B2F24" w:rsidRDefault="003B6C6E" w:rsidP="00656F86">
      <w:pPr>
        <w:spacing w:after="0" w:line="240" w:lineRule="auto"/>
        <w:ind w:left="0" w:firstLine="0"/>
        <w:jc w:val="center"/>
        <w:rPr>
          <w:b/>
          <w:color w:val="FF0000"/>
          <w:sz w:val="20"/>
          <w:szCs w:val="20"/>
        </w:rPr>
      </w:pPr>
      <w:r w:rsidRPr="003B6C6E">
        <w:rPr>
          <w:noProof/>
          <w:color w:val="auto"/>
          <w:sz w:val="24"/>
          <w:szCs w:val="24"/>
        </w:rPr>
        <w:drawing>
          <wp:inline distT="0" distB="0" distL="0" distR="0" wp14:anchorId="17D12538" wp14:editId="4D8D91A9">
            <wp:extent cx="933450" cy="9048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708"/>
        <w:gridCol w:w="4395"/>
      </w:tblGrid>
      <w:tr w:rsidR="008B2F24" w:rsidRPr="008B2F24" w:rsidTr="00A912AC">
        <w:tc>
          <w:tcPr>
            <w:tcW w:w="4465" w:type="dxa"/>
          </w:tcPr>
          <w:p w:rsidR="00656F86" w:rsidRPr="003B6C6E" w:rsidRDefault="00656F86" w:rsidP="00656F86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8"/>
              </w:rPr>
            </w:pPr>
            <w:r w:rsidRPr="003B6C6E">
              <w:rPr>
                <w:b/>
                <w:color w:val="auto"/>
                <w:sz w:val="24"/>
                <w:szCs w:val="28"/>
              </w:rPr>
              <w:sym w:font="Times New Roman" w:char="00AB"/>
            </w:r>
            <w:r w:rsidR="00AE09FC" w:rsidRPr="003B6C6E">
              <w:rPr>
                <w:b/>
                <w:color w:val="auto"/>
                <w:sz w:val="24"/>
                <w:szCs w:val="28"/>
              </w:rPr>
              <w:t>ДОНАЁЛЬ</w:t>
            </w:r>
            <w:r w:rsidRPr="003B6C6E">
              <w:rPr>
                <w:b/>
                <w:color w:val="auto"/>
                <w:sz w:val="24"/>
                <w:szCs w:val="28"/>
              </w:rPr>
              <w:sym w:font="Times New Roman" w:char="00BB"/>
            </w:r>
          </w:p>
          <w:p w:rsidR="00656F86" w:rsidRPr="003B6C6E" w:rsidRDefault="00AE09FC" w:rsidP="00656F86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8"/>
              </w:rPr>
            </w:pPr>
            <w:r w:rsidRPr="003B6C6E">
              <w:rPr>
                <w:b/>
                <w:color w:val="auto"/>
                <w:sz w:val="24"/>
                <w:szCs w:val="28"/>
              </w:rPr>
              <w:t>СИКТ ОВМÖДЧÖМИНСА</w:t>
            </w:r>
          </w:p>
          <w:p w:rsidR="00656F86" w:rsidRPr="008B2F24" w:rsidRDefault="00656F86" w:rsidP="00656F86">
            <w:pPr>
              <w:spacing w:after="0" w:line="240" w:lineRule="auto"/>
              <w:ind w:left="0" w:firstLine="0"/>
              <w:jc w:val="center"/>
              <w:rPr>
                <w:caps/>
                <w:color w:val="FF0000"/>
                <w:sz w:val="28"/>
                <w:szCs w:val="20"/>
              </w:rPr>
            </w:pPr>
            <w:r w:rsidRPr="003B6C6E">
              <w:rPr>
                <w:b/>
                <w:color w:val="auto"/>
                <w:sz w:val="24"/>
                <w:szCs w:val="28"/>
              </w:rPr>
              <w:t>АДМИНИСТРАЦИЯ</w:t>
            </w:r>
          </w:p>
        </w:tc>
        <w:tc>
          <w:tcPr>
            <w:tcW w:w="708" w:type="dxa"/>
          </w:tcPr>
          <w:p w:rsidR="00656F86" w:rsidRPr="008B2F24" w:rsidRDefault="00656F86" w:rsidP="00656F86">
            <w:pPr>
              <w:spacing w:after="0" w:line="240" w:lineRule="auto"/>
              <w:ind w:left="0" w:firstLine="0"/>
              <w:jc w:val="center"/>
              <w:rPr>
                <w:caps/>
                <w:color w:val="FF0000"/>
                <w:sz w:val="28"/>
                <w:szCs w:val="20"/>
              </w:rPr>
            </w:pPr>
          </w:p>
        </w:tc>
        <w:tc>
          <w:tcPr>
            <w:tcW w:w="4395" w:type="dxa"/>
          </w:tcPr>
          <w:p w:rsidR="00656F86" w:rsidRPr="003B6C6E" w:rsidRDefault="00656F86" w:rsidP="00656F86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8"/>
              </w:rPr>
            </w:pPr>
            <w:r w:rsidRPr="003B6C6E">
              <w:rPr>
                <w:b/>
                <w:color w:val="auto"/>
                <w:sz w:val="24"/>
                <w:szCs w:val="28"/>
              </w:rPr>
              <w:t>АДМИНИСТРАЦИЯ</w:t>
            </w:r>
          </w:p>
          <w:p w:rsidR="00656F86" w:rsidRPr="003B6C6E" w:rsidRDefault="00AE09FC" w:rsidP="00656F86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8"/>
              </w:rPr>
            </w:pPr>
            <w:r w:rsidRPr="003B6C6E">
              <w:rPr>
                <w:b/>
                <w:color w:val="auto"/>
                <w:sz w:val="24"/>
                <w:szCs w:val="28"/>
              </w:rPr>
              <w:t>СЕЛЬСКОГО ПОСЕЛЕНИЯ</w:t>
            </w:r>
          </w:p>
          <w:p w:rsidR="00656F86" w:rsidRPr="008B2F24" w:rsidRDefault="00656F86" w:rsidP="00AE09FC">
            <w:pPr>
              <w:spacing w:after="0" w:line="240" w:lineRule="auto"/>
              <w:ind w:left="0" w:firstLine="0"/>
              <w:jc w:val="center"/>
              <w:rPr>
                <w:caps/>
                <w:color w:val="FF0000"/>
                <w:sz w:val="28"/>
                <w:szCs w:val="20"/>
              </w:rPr>
            </w:pPr>
            <w:r w:rsidRPr="003B6C6E">
              <w:rPr>
                <w:b/>
                <w:color w:val="auto"/>
                <w:sz w:val="24"/>
                <w:szCs w:val="28"/>
              </w:rPr>
              <w:sym w:font="Times New Roman" w:char="00AB"/>
            </w:r>
            <w:r w:rsidR="00AE09FC" w:rsidRPr="003B6C6E">
              <w:rPr>
                <w:b/>
                <w:color w:val="auto"/>
                <w:sz w:val="24"/>
                <w:szCs w:val="28"/>
              </w:rPr>
              <w:t>ДОНАЁЛЬ</w:t>
            </w:r>
            <w:r w:rsidRPr="003B6C6E">
              <w:rPr>
                <w:b/>
                <w:color w:val="auto"/>
                <w:sz w:val="24"/>
                <w:szCs w:val="28"/>
              </w:rPr>
              <w:sym w:font="Times New Roman" w:char="00BB"/>
            </w:r>
          </w:p>
        </w:tc>
      </w:tr>
    </w:tbl>
    <w:p w:rsidR="00656F86" w:rsidRDefault="00656F86" w:rsidP="00656F86">
      <w:pPr>
        <w:spacing w:after="0" w:line="240" w:lineRule="auto"/>
        <w:ind w:left="0" w:firstLine="0"/>
        <w:jc w:val="center"/>
        <w:rPr>
          <w:color w:val="auto"/>
          <w:sz w:val="20"/>
          <w:szCs w:val="20"/>
        </w:rPr>
      </w:pPr>
    </w:p>
    <w:p w:rsidR="003B6C6E" w:rsidRDefault="003B6C6E" w:rsidP="00656F86">
      <w:pPr>
        <w:spacing w:after="0" w:line="240" w:lineRule="auto"/>
        <w:ind w:left="0" w:firstLine="0"/>
        <w:jc w:val="center"/>
        <w:rPr>
          <w:color w:val="auto"/>
          <w:sz w:val="22"/>
          <w:szCs w:val="20"/>
        </w:rPr>
      </w:pPr>
      <w:r w:rsidRPr="003B6C6E">
        <w:rPr>
          <w:color w:val="auto"/>
          <w:sz w:val="22"/>
          <w:szCs w:val="20"/>
        </w:rPr>
        <w:t xml:space="preserve">Республика Коми, </w:t>
      </w:r>
      <w:proofErr w:type="spellStart"/>
      <w:r w:rsidRPr="003B6C6E">
        <w:rPr>
          <w:color w:val="auto"/>
          <w:sz w:val="22"/>
          <w:szCs w:val="20"/>
        </w:rPr>
        <w:t>Усть-Вымский</w:t>
      </w:r>
      <w:proofErr w:type="spellEnd"/>
      <w:r w:rsidRPr="003B6C6E">
        <w:rPr>
          <w:color w:val="auto"/>
          <w:sz w:val="22"/>
          <w:szCs w:val="20"/>
        </w:rPr>
        <w:t xml:space="preserve"> район, п. Донаёль, ул. Октябрьская, д.8</w:t>
      </w:r>
    </w:p>
    <w:p w:rsidR="003B6C6E" w:rsidRPr="003B6C6E" w:rsidRDefault="003B6C6E" w:rsidP="00656F86">
      <w:pPr>
        <w:spacing w:after="0" w:line="240" w:lineRule="auto"/>
        <w:ind w:left="0" w:firstLine="0"/>
        <w:jc w:val="center"/>
        <w:rPr>
          <w:color w:val="auto"/>
          <w:sz w:val="22"/>
          <w:szCs w:val="20"/>
        </w:rPr>
      </w:pPr>
    </w:p>
    <w:p w:rsidR="00656F86" w:rsidRDefault="00656F86" w:rsidP="00656F86">
      <w:pPr>
        <w:spacing w:after="0" w:line="240" w:lineRule="auto"/>
        <w:ind w:left="0" w:firstLine="0"/>
        <w:contextualSpacing/>
        <w:jc w:val="center"/>
        <w:rPr>
          <w:b/>
          <w:color w:val="auto"/>
          <w:sz w:val="28"/>
          <w:szCs w:val="34"/>
        </w:rPr>
      </w:pPr>
      <w:proofErr w:type="gramStart"/>
      <w:r w:rsidRPr="003B6C6E">
        <w:rPr>
          <w:b/>
          <w:color w:val="auto"/>
          <w:sz w:val="28"/>
          <w:szCs w:val="34"/>
        </w:rPr>
        <w:t>Ш</w:t>
      </w:r>
      <w:proofErr w:type="gramEnd"/>
      <w:r w:rsidRPr="003B6C6E">
        <w:rPr>
          <w:b/>
          <w:color w:val="auto"/>
          <w:sz w:val="28"/>
          <w:szCs w:val="34"/>
        </w:rPr>
        <w:t xml:space="preserve"> У Ö М</w:t>
      </w:r>
    </w:p>
    <w:p w:rsidR="003B6C6E" w:rsidRPr="003B6C6E" w:rsidRDefault="003B6C6E" w:rsidP="00656F86">
      <w:pPr>
        <w:spacing w:after="0" w:line="240" w:lineRule="auto"/>
        <w:ind w:left="0" w:firstLine="0"/>
        <w:contextualSpacing/>
        <w:jc w:val="center"/>
        <w:rPr>
          <w:b/>
          <w:color w:val="auto"/>
          <w:sz w:val="28"/>
          <w:szCs w:val="34"/>
        </w:rPr>
      </w:pPr>
    </w:p>
    <w:p w:rsidR="00656F86" w:rsidRDefault="00656F86" w:rsidP="00656F86">
      <w:pPr>
        <w:spacing w:after="0" w:line="240" w:lineRule="auto"/>
        <w:ind w:left="0" w:firstLine="0"/>
        <w:contextualSpacing/>
        <w:jc w:val="center"/>
        <w:rPr>
          <w:b/>
          <w:color w:val="auto"/>
          <w:sz w:val="28"/>
          <w:szCs w:val="34"/>
        </w:rPr>
      </w:pPr>
      <w:proofErr w:type="gramStart"/>
      <w:r w:rsidRPr="003B6C6E">
        <w:rPr>
          <w:b/>
          <w:color w:val="auto"/>
          <w:sz w:val="28"/>
          <w:szCs w:val="34"/>
        </w:rPr>
        <w:t>П</w:t>
      </w:r>
      <w:proofErr w:type="gramEnd"/>
      <w:r w:rsidRPr="003B6C6E">
        <w:rPr>
          <w:b/>
          <w:color w:val="auto"/>
          <w:sz w:val="28"/>
          <w:szCs w:val="34"/>
        </w:rPr>
        <w:t xml:space="preserve"> О С Т А Н О В Л Е Н И Е</w:t>
      </w:r>
    </w:p>
    <w:p w:rsidR="004C18A4" w:rsidRPr="003B6C6E" w:rsidRDefault="004C18A4" w:rsidP="00656F86">
      <w:pPr>
        <w:spacing w:after="0" w:line="240" w:lineRule="auto"/>
        <w:ind w:left="0" w:firstLine="0"/>
        <w:contextualSpacing/>
        <w:jc w:val="center"/>
        <w:rPr>
          <w:b/>
          <w:color w:val="auto"/>
          <w:sz w:val="28"/>
          <w:szCs w:val="34"/>
        </w:rPr>
      </w:pPr>
    </w:p>
    <w:p w:rsidR="00656F86" w:rsidRPr="00273054" w:rsidRDefault="003B6C6E" w:rsidP="00C747C6">
      <w:pPr>
        <w:spacing w:after="0" w:line="240" w:lineRule="auto"/>
        <w:ind w:left="0" w:firstLine="0"/>
        <w:contextualSpacing/>
        <w:jc w:val="left"/>
        <w:rPr>
          <w:color w:val="auto"/>
          <w:sz w:val="24"/>
          <w:szCs w:val="24"/>
        </w:rPr>
      </w:pPr>
      <w:r w:rsidRPr="004C18A4">
        <w:rPr>
          <w:color w:val="auto"/>
          <w:sz w:val="28"/>
          <w:szCs w:val="24"/>
        </w:rPr>
        <w:t xml:space="preserve">     </w:t>
      </w:r>
      <w:r w:rsidR="008B2F24" w:rsidRPr="004C18A4">
        <w:rPr>
          <w:color w:val="auto"/>
          <w:sz w:val="28"/>
          <w:szCs w:val="24"/>
        </w:rPr>
        <w:t xml:space="preserve">от </w:t>
      </w:r>
      <w:r w:rsidR="00B24505">
        <w:rPr>
          <w:color w:val="auto"/>
          <w:sz w:val="28"/>
          <w:szCs w:val="24"/>
        </w:rPr>
        <w:t>12</w:t>
      </w:r>
      <w:r w:rsidR="0057614D" w:rsidRPr="004C18A4">
        <w:rPr>
          <w:color w:val="auto"/>
          <w:sz w:val="28"/>
          <w:szCs w:val="24"/>
        </w:rPr>
        <w:t xml:space="preserve"> </w:t>
      </w:r>
      <w:r w:rsidR="00745FE5">
        <w:rPr>
          <w:color w:val="auto"/>
          <w:sz w:val="28"/>
          <w:szCs w:val="24"/>
        </w:rPr>
        <w:t>мая</w:t>
      </w:r>
      <w:r w:rsidRPr="004C18A4">
        <w:rPr>
          <w:color w:val="auto"/>
          <w:sz w:val="28"/>
          <w:szCs w:val="24"/>
        </w:rPr>
        <w:t xml:space="preserve"> </w:t>
      </w:r>
      <w:r w:rsidR="006315C9" w:rsidRPr="004C18A4">
        <w:rPr>
          <w:color w:val="auto"/>
          <w:sz w:val="28"/>
          <w:szCs w:val="24"/>
        </w:rPr>
        <w:t>202</w:t>
      </w:r>
      <w:r w:rsidR="00B24505">
        <w:rPr>
          <w:color w:val="auto"/>
          <w:sz w:val="28"/>
          <w:szCs w:val="24"/>
        </w:rPr>
        <w:t>5</w:t>
      </w:r>
      <w:r w:rsidR="00C747C6" w:rsidRPr="004C18A4">
        <w:rPr>
          <w:color w:val="auto"/>
          <w:sz w:val="28"/>
          <w:szCs w:val="24"/>
        </w:rPr>
        <w:t xml:space="preserve"> года                                              </w:t>
      </w:r>
      <w:r w:rsidR="004C18A4">
        <w:rPr>
          <w:color w:val="auto"/>
          <w:sz w:val="28"/>
          <w:szCs w:val="24"/>
        </w:rPr>
        <w:t xml:space="preserve">                       </w:t>
      </w:r>
      <w:r w:rsidR="006315C9" w:rsidRPr="004C18A4">
        <w:rPr>
          <w:color w:val="auto"/>
          <w:sz w:val="28"/>
          <w:szCs w:val="24"/>
        </w:rPr>
        <w:t xml:space="preserve">№ </w:t>
      </w:r>
      <w:r w:rsidR="00B24505">
        <w:rPr>
          <w:color w:val="auto"/>
          <w:sz w:val="28"/>
          <w:szCs w:val="24"/>
        </w:rPr>
        <w:t>10</w:t>
      </w:r>
    </w:p>
    <w:p w:rsidR="00A8409A" w:rsidRPr="00273054" w:rsidRDefault="00A8409A" w:rsidP="00C747C6">
      <w:pPr>
        <w:spacing w:after="0" w:line="240" w:lineRule="auto"/>
        <w:ind w:left="0" w:firstLine="0"/>
        <w:contextualSpacing/>
        <w:jc w:val="left"/>
        <w:rPr>
          <w:color w:val="auto"/>
          <w:sz w:val="24"/>
          <w:szCs w:val="24"/>
        </w:rPr>
      </w:pPr>
    </w:p>
    <w:p w:rsidR="00656F86" w:rsidRPr="00656F86" w:rsidRDefault="00656F86" w:rsidP="00656F86">
      <w:pPr>
        <w:spacing w:after="0" w:line="240" w:lineRule="auto"/>
        <w:ind w:left="0" w:firstLine="0"/>
        <w:contextualSpacing/>
        <w:jc w:val="center"/>
        <w:rPr>
          <w:b/>
          <w:color w:val="auto"/>
          <w:sz w:val="24"/>
          <w:szCs w:val="24"/>
        </w:rPr>
      </w:pPr>
    </w:p>
    <w:tbl>
      <w:tblPr>
        <w:tblW w:w="940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6"/>
      </w:tblGrid>
      <w:tr w:rsidR="00656F86" w:rsidRPr="00656F86" w:rsidTr="00A912AC">
        <w:trPr>
          <w:trHeight w:val="285"/>
        </w:trPr>
        <w:tc>
          <w:tcPr>
            <w:tcW w:w="9406" w:type="dxa"/>
          </w:tcPr>
          <w:p w:rsidR="00656F86" w:rsidRPr="00656F86" w:rsidRDefault="003B6C6E" w:rsidP="003B6C6E">
            <w:pPr>
              <w:spacing w:after="0" w:line="240" w:lineRule="auto"/>
              <w:ind w:left="0" w:firstLine="0"/>
              <w:contextualSpacing/>
              <w:jc w:val="center"/>
              <w:rPr>
                <w:b/>
                <w:color w:val="auto"/>
                <w:sz w:val="24"/>
                <w:szCs w:val="24"/>
              </w:rPr>
            </w:pPr>
            <w:r w:rsidRPr="003B6C6E">
              <w:rPr>
                <w:b/>
                <w:color w:val="auto"/>
                <w:sz w:val="28"/>
                <w:szCs w:val="24"/>
              </w:rPr>
              <w:t>О в</w:t>
            </w:r>
            <w:r w:rsidR="00745FE5">
              <w:rPr>
                <w:b/>
                <w:color w:val="auto"/>
                <w:sz w:val="28"/>
                <w:szCs w:val="24"/>
              </w:rPr>
              <w:t>ы</w:t>
            </w:r>
            <w:r w:rsidRPr="003B6C6E">
              <w:rPr>
                <w:b/>
                <w:color w:val="auto"/>
                <w:sz w:val="28"/>
                <w:szCs w:val="24"/>
              </w:rPr>
              <w:t>ключении сетей уличного освещения на территории  сельского поселения «Донаёль»</w:t>
            </w:r>
          </w:p>
        </w:tc>
      </w:tr>
    </w:tbl>
    <w:p w:rsidR="00656F86" w:rsidRPr="00656F86" w:rsidRDefault="00656F86" w:rsidP="00656F86">
      <w:pPr>
        <w:spacing w:after="0" w:line="240" w:lineRule="auto"/>
        <w:ind w:left="0" w:firstLine="0"/>
        <w:jc w:val="center"/>
        <w:rPr>
          <w:b/>
          <w:color w:val="FF0000"/>
          <w:sz w:val="20"/>
          <w:szCs w:val="20"/>
        </w:rPr>
      </w:pPr>
    </w:p>
    <w:p w:rsidR="00656F86" w:rsidRPr="00656F86" w:rsidRDefault="00656F86" w:rsidP="00656F86">
      <w:pPr>
        <w:spacing w:after="0" w:line="240" w:lineRule="auto"/>
        <w:ind w:left="0" w:firstLine="0"/>
        <w:jc w:val="left"/>
        <w:rPr>
          <w:color w:val="auto"/>
          <w:sz w:val="24"/>
          <w:szCs w:val="20"/>
        </w:rPr>
      </w:pPr>
    </w:p>
    <w:p w:rsidR="003B6C6E" w:rsidRDefault="003B6C6E" w:rsidP="003B6C6E">
      <w:pPr>
        <w:tabs>
          <w:tab w:val="left" w:pos="426"/>
        </w:tabs>
        <w:spacing w:after="0" w:line="240" w:lineRule="auto"/>
        <w:ind w:left="0" w:firstLine="426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B6C6E">
        <w:rPr>
          <w:sz w:val="28"/>
          <w:szCs w:val="28"/>
        </w:rPr>
        <w:t>В соответствии с пунктом 19 части 1 статьи 14 Федерального закона  от 06.10.2003 № 131-ФЗ  «Об общих принципах организации местного самоуправления в  Российской Федерации», стать</w:t>
      </w:r>
      <w:r w:rsidR="004C18A4">
        <w:rPr>
          <w:sz w:val="28"/>
          <w:szCs w:val="28"/>
        </w:rPr>
        <w:t>ёй</w:t>
      </w:r>
      <w:r w:rsidRPr="003B6C6E">
        <w:rPr>
          <w:sz w:val="28"/>
          <w:szCs w:val="28"/>
        </w:rPr>
        <w:t xml:space="preserve"> 46 Устава сельского поселения «</w:t>
      </w:r>
      <w:r w:rsidR="004C18A4">
        <w:rPr>
          <w:sz w:val="28"/>
          <w:szCs w:val="28"/>
        </w:rPr>
        <w:t>Донаёль</w:t>
      </w:r>
      <w:r w:rsidRPr="003B6C6E">
        <w:rPr>
          <w:sz w:val="28"/>
          <w:szCs w:val="28"/>
        </w:rPr>
        <w:t>»</w:t>
      </w:r>
      <w:r w:rsidR="00745FE5">
        <w:rPr>
          <w:sz w:val="28"/>
          <w:szCs w:val="28"/>
        </w:rPr>
        <w:t xml:space="preserve"> а также в связи с увеличением продолжительности светового дня</w:t>
      </w:r>
      <w:r w:rsidRPr="003B6C6E">
        <w:rPr>
          <w:sz w:val="28"/>
          <w:szCs w:val="28"/>
        </w:rPr>
        <w:t>, администрация  сельского поселения «</w:t>
      </w:r>
      <w:r w:rsidR="004C18A4">
        <w:rPr>
          <w:sz w:val="28"/>
          <w:szCs w:val="28"/>
        </w:rPr>
        <w:t>Донаёль</w:t>
      </w:r>
      <w:r w:rsidRPr="003B6C6E">
        <w:rPr>
          <w:sz w:val="28"/>
          <w:szCs w:val="28"/>
        </w:rPr>
        <w:t>»</w:t>
      </w:r>
    </w:p>
    <w:p w:rsidR="004C18A4" w:rsidRPr="003B6C6E" w:rsidRDefault="004C18A4" w:rsidP="003B6C6E">
      <w:pPr>
        <w:tabs>
          <w:tab w:val="left" w:pos="426"/>
        </w:tabs>
        <w:spacing w:after="0" w:line="240" w:lineRule="auto"/>
        <w:ind w:left="0" w:firstLine="426"/>
        <w:contextualSpacing/>
        <w:rPr>
          <w:sz w:val="28"/>
          <w:szCs w:val="28"/>
        </w:rPr>
      </w:pPr>
    </w:p>
    <w:p w:rsidR="003B6C6E" w:rsidRDefault="003B6C6E" w:rsidP="003B6C6E">
      <w:pPr>
        <w:tabs>
          <w:tab w:val="left" w:pos="851"/>
        </w:tabs>
        <w:spacing w:after="0" w:line="240" w:lineRule="auto"/>
        <w:ind w:left="0" w:firstLine="426"/>
        <w:contextualSpacing/>
        <w:rPr>
          <w:sz w:val="28"/>
          <w:szCs w:val="28"/>
        </w:rPr>
      </w:pPr>
      <w:r w:rsidRPr="003B6C6E">
        <w:rPr>
          <w:sz w:val="28"/>
          <w:szCs w:val="28"/>
        </w:rPr>
        <w:t xml:space="preserve">                                        ПОСТАНОВЛЯЕТ:</w:t>
      </w:r>
    </w:p>
    <w:p w:rsidR="004C18A4" w:rsidRPr="003B6C6E" w:rsidRDefault="004C18A4" w:rsidP="003B6C6E">
      <w:pPr>
        <w:tabs>
          <w:tab w:val="left" w:pos="851"/>
        </w:tabs>
        <w:spacing w:after="0" w:line="240" w:lineRule="auto"/>
        <w:ind w:left="0" w:firstLine="426"/>
        <w:contextualSpacing/>
        <w:rPr>
          <w:sz w:val="28"/>
          <w:szCs w:val="28"/>
        </w:rPr>
      </w:pPr>
    </w:p>
    <w:p w:rsidR="004C18A4" w:rsidRDefault="003B6C6E" w:rsidP="003B6C6E">
      <w:pPr>
        <w:tabs>
          <w:tab w:val="left" w:pos="851"/>
        </w:tabs>
        <w:spacing w:after="0" w:line="240" w:lineRule="auto"/>
        <w:ind w:left="0" w:firstLine="426"/>
        <w:contextualSpacing/>
        <w:rPr>
          <w:sz w:val="28"/>
          <w:szCs w:val="28"/>
        </w:rPr>
      </w:pPr>
      <w:r w:rsidRPr="003B6C6E">
        <w:rPr>
          <w:sz w:val="28"/>
          <w:szCs w:val="28"/>
        </w:rPr>
        <w:t>1.</w:t>
      </w:r>
      <w:r w:rsidRPr="003B6C6E">
        <w:rPr>
          <w:sz w:val="28"/>
          <w:szCs w:val="28"/>
        </w:rPr>
        <w:tab/>
        <w:t xml:space="preserve"> Произвести в</w:t>
      </w:r>
      <w:r w:rsidR="00745FE5">
        <w:rPr>
          <w:sz w:val="28"/>
          <w:szCs w:val="28"/>
        </w:rPr>
        <w:t>ы</w:t>
      </w:r>
      <w:r w:rsidRPr="003B6C6E">
        <w:rPr>
          <w:sz w:val="28"/>
          <w:szCs w:val="28"/>
        </w:rPr>
        <w:t>ключение сетей уличного освещения с 1</w:t>
      </w:r>
      <w:r w:rsidR="00B24505">
        <w:rPr>
          <w:sz w:val="28"/>
          <w:szCs w:val="28"/>
        </w:rPr>
        <w:t>2</w:t>
      </w:r>
      <w:r w:rsidRPr="003B6C6E">
        <w:rPr>
          <w:sz w:val="28"/>
          <w:szCs w:val="28"/>
        </w:rPr>
        <w:t xml:space="preserve"> </w:t>
      </w:r>
      <w:r w:rsidR="00745FE5">
        <w:rPr>
          <w:sz w:val="28"/>
          <w:szCs w:val="28"/>
        </w:rPr>
        <w:t>мая</w:t>
      </w:r>
      <w:r w:rsidRPr="003B6C6E">
        <w:rPr>
          <w:sz w:val="28"/>
          <w:szCs w:val="28"/>
        </w:rPr>
        <w:t xml:space="preserve"> 202</w:t>
      </w:r>
      <w:r w:rsidR="00B24505">
        <w:rPr>
          <w:sz w:val="28"/>
          <w:szCs w:val="28"/>
        </w:rPr>
        <w:t>5</w:t>
      </w:r>
      <w:bookmarkStart w:id="0" w:name="_GoBack"/>
      <w:bookmarkEnd w:id="0"/>
      <w:r w:rsidRPr="003B6C6E">
        <w:rPr>
          <w:sz w:val="28"/>
          <w:szCs w:val="28"/>
        </w:rPr>
        <w:t xml:space="preserve"> года  в сельско</w:t>
      </w:r>
      <w:r w:rsidR="004C18A4">
        <w:rPr>
          <w:sz w:val="28"/>
          <w:szCs w:val="28"/>
        </w:rPr>
        <w:t>м</w:t>
      </w:r>
      <w:r w:rsidRPr="003B6C6E">
        <w:rPr>
          <w:sz w:val="28"/>
          <w:szCs w:val="28"/>
        </w:rPr>
        <w:t xml:space="preserve"> поселени</w:t>
      </w:r>
      <w:r w:rsidR="004C18A4">
        <w:rPr>
          <w:sz w:val="28"/>
          <w:szCs w:val="28"/>
        </w:rPr>
        <w:t>и</w:t>
      </w:r>
      <w:r w:rsidRPr="003B6C6E">
        <w:rPr>
          <w:sz w:val="28"/>
          <w:szCs w:val="28"/>
        </w:rPr>
        <w:t xml:space="preserve"> «</w:t>
      </w:r>
      <w:r w:rsidR="004C18A4">
        <w:rPr>
          <w:sz w:val="28"/>
          <w:szCs w:val="28"/>
        </w:rPr>
        <w:t>Донаёль».</w:t>
      </w:r>
    </w:p>
    <w:p w:rsidR="003B6C6E" w:rsidRPr="003B6C6E" w:rsidRDefault="003B6C6E" w:rsidP="003B6C6E">
      <w:pPr>
        <w:tabs>
          <w:tab w:val="left" w:pos="851"/>
        </w:tabs>
        <w:spacing w:after="0" w:line="240" w:lineRule="auto"/>
        <w:ind w:left="0" w:firstLine="426"/>
        <w:contextualSpacing/>
        <w:rPr>
          <w:sz w:val="28"/>
          <w:szCs w:val="28"/>
        </w:rPr>
      </w:pPr>
      <w:r w:rsidRPr="003B6C6E">
        <w:rPr>
          <w:sz w:val="28"/>
          <w:szCs w:val="28"/>
        </w:rPr>
        <w:t xml:space="preserve">2.  </w:t>
      </w:r>
      <w:proofErr w:type="gramStart"/>
      <w:r w:rsidRPr="003B6C6E">
        <w:rPr>
          <w:sz w:val="28"/>
          <w:szCs w:val="28"/>
        </w:rPr>
        <w:t>Контроль за</w:t>
      </w:r>
      <w:proofErr w:type="gramEnd"/>
      <w:r w:rsidRPr="003B6C6E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AE09FC" w:rsidRDefault="004C18A4" w:rsidP="004C18A4">
      <w:pPr>
        <w:tabs>
          <w:tab w:val="left" w:pos="851"/>
        </w:tabs>
        <w:spacing w:after="0" w:line="240" w:lineRule="auto"/>
        <w:ind w:left="0" w:firstLine="0"/>
        <w:contextualSpacing/>
        <w:rPr>
          <w:bCs/>
          <w:color w:val="auto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B6C6E" w:rsidRPr="003B6C6E">
        <w:rPr>
          <w:sz w:val="28"/>
          <w:szCs w:val="28"/>
        </w:rPr>
        <w:t xml:space="preserve"> 3. Настоящее постановление вступает в силу со дня обнародования на официальном сайте администрации.</w:t>
      </w:r>
    </w:p>
    <w:p w:rsidR="00AE09FC" w:rsidRDefault="00AE09FC" w:rsidP="000E5DBC">
      <w:pPr>
        <w:tabs>
          <w:tab w:val="left" w:pos="851"/>
        </w:tabs>
        <w:spacing w:after="0" w:line="240" w:lineRule="auto"/>
        <w:ind w:left="0" w:firstLine="426"/>
        <w:contextualSpacing/>
        <w:rPr>
          <w:bCs/>
          <w:color w:val="auto"/>
          <w:sz w:val="28"/>
          <w:szCs w:val="28"/>
        </w:rPr>
      </w:pPr>
    </w:p>
    <w:p w:rsidR="00AE09FC" w:rsidRDefault="00AE09FC" w:rsidP="000E5DBC">
      <w:pPr>
        <w:tabs>
          <w:tab w:val="left" w:pos="851"/>
        </w:tabs>
        <w:spacing w:after="0" w:line="240" w:lineRule="auto"/>
        <w:ind w:left="0" w:firstLine="426"/>
        <w:contextualSpacing/>
        <w:rPr>
          <w:bCs/>
          <w:color w:val="auto"/>
          <w:sz w:val="28"/>
          <w:szCs w:val="28"/>
        </w:rPr>
      </w:pPr>
    </w:p>
    <w:p w:rsidR="00AE09FC" w:rsidRDefault="00AE09FC" w:rsidP="000E5DBC">
      <w:pPr>
        <w:tabs>
          <w:tab w:val="left" w:pos="851"/>
        </w:tabs>
        <w:spacing w:after="0" w:line="240" w:lineRule="auto"/>
        <w:ind w:left="0" w:firstLine="426"/>
        <w:contextualSpacing/>
        <w:rPr>
          <w:bCs/>
          <w:color w:val="auto"/>
          <w:sz w:val="28"/>
          <w:szCs w:val="28"/>
        </w:rPr>
      </w:pPr>
    </w:p>
    <w:p w:rsidR="00AE09FC" w:rsidRDefault="00AE09FC" w:rsidP="000E5DBC">
      <w:pPr>
        <w:tabs>
          <w:tab w:val="left" w:pos="851"/>
        </w:tabs>
        <w:spacing w:after="0" w:line="240" w:lineRule="auto"/>
        <w:ind w:left="0" w:firstLine="426"/>
        <w:contextualSpacing/>
        <w:rPr>
          <w:bCs/>
          <w:color w:val="auto"/>
          <w:sz w:val="28"/>
          <w:szCs w:val="28"/>
        </w:rPr>
      </w:pPr>
    </w:p>
    <w:p w:rsidR="00AE09FC" w:rsidRDefault="00AE09FC" w:rsidP="000E5DBC">
      <w:pPr>
        <w:tabs>
          <w:tab w:val="left" w:pos="851"/>
        </w:tabs>
        <w:spacing w:after="0" w:line="240" w:lineRule="auto"/>
        <w:ind w:left="0" w:firstLine="426"/>
        <w:contextualSpacing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Глава сельского поселения «Донаёль»                               </w:t>
      </w:r>
      <w:r w:rsidR="00997A8B">
        <w:rPr>
          <w:bCs/>
          <w:color w:val="auto"/>
          <w:sz w:val="28"/>
          <w:szCs w:val="28"/>
        </w:rPr>
        <w:t>А. В. Чумак</w:t>
      </w:r>
    </w:p>
    <w:p w:rsidR="00F176C1" w:rsidRPr="00BA0B60" w:rsidRDefault="00F176C1" w:rsidP="000E5DBC">
      <w:pPr>
        <w:tabs>
          <w:tab w:val="left" w:pos="851"/>
        </w:tabs>
        <w:spacing w:after="0" w:line="240" w:lineRule="auto"/>
        <w:ind w:left="0" w:firstLine="426"/>
        <w:contextualSpacing/>
        <w:rPr>
          <w:rFonts w:eastAsia="Calibri"/>
          <w:color w:val="auto"/>
          <w:sz w:val="28"/>
          <w:szCs w:val="28"/>
          <w:lang w:eastAsia="en-US"/>
        </w:rPr>
      </w:pPr>
    </w:p>
    <w:p w:rsidR="00596A3D" w:rsidRDefault="00596A3D" w:rsidP="00656F86">
      <w:pPr>
        <w:spacing w:after="0" w:line="240" w:lineRule="auto"/>
        <w:ind w:left="0" w:firstLine="0"/>
        <w:rPr>
          <w:color w:val="auto"/>
          <w:sz w:val="28"/>
          <w:szCs w:val="28"/>
        </w:rPr>
      </w:pPr>
    </w:p>
    <w:p w:rsidR="00E40C40" w:rsidRDefault="00E40C40" w:rsidP="000E5DBC">
      <w:pPr>
        <w:spacing w:after="279"/>
        <w:ind w:left="3827" w:right="34" w:firstLine="578"/>
        <w:contextualSpacing/>
        <w:jc w:val="right"/>
        <w:rPr>
          <w:sz w:val="24"/>
          <w:szCs w:val="24"/>
        </w:rPr>
      </w:pPr>
    </w:p>
    <w:p w:rsidR="00E40C40" w:rsidRDefault="00E40C40" w:rsidP="00AE09FC">
      <w:pPr>
        <w:spacing w:after="279"/>
        <w:ind w:left="3827" w:right="34" w:firstLine="578"/>
        <w:contextualSpacing/>
        <w:rPr>
          <w:sz w:val="24"/>
          <w:szCs w:val="24"/>
        </w:rPr>
      </w:pPr>
    </w:p>
    <w:p w:rsidR="00E40C40" w:rsidRDefault="00E40C40" w:rsidP="000E5DBC">
      <w:pPr>
        <w:spacing w:after="279"/>
        <w:ind w:left="3827" w:right="34" w:firstLine="578"/>
        <w:contextualSpacing/>
        <w:jc w:val="right"/>
        <w:rPr>
          <w:sz w:val="24"/>
          <w:szCs w:val="24"/>
        </w:rPr>
      </w:pPr>
    </w:p>
    <w:p w:rsidR="00E40C40" w:rsidRDefault="00E40C40" w:rsidP="000E5DBC">
      <w:pPr>
        <w:spacing w:after="279"/>
        <w:ind w:left="3827" w:right="34" w:firstLine="578"/>
        <w:contextualSpacing/>
        <w:jc w:val="right"/>
        <w:rPr>
          <w:sz w:val="24"/>
          <w:szCs w:val="24"/>
        </w:rPr>
      </w:pPr>
    </w:p>
    <w:p w:rsidR="00E40C40" w:rsidRDefault="00E40C40" w:rsidP="000E5DBC">
      <w:pPr>
        <w:spacing w:after="279"/>
        <w:ind w:left="3827" w:right="34" w:firstLine="578"/>
        <w:contextualSpacing/>
        <w:jc w:val="right"/>
        <w:rPr>
          <w:sz w:val="24"/>
          <w:szCs w:val="24"/>
        </w:rPr>
      </w:pPr>
    </w:p>
    <w:p w:rsidR="00E40C40" w:rsidRDefault="00E40C40" w:rsidP="000E5DBC">
      <w:pPr>
        <w:spacing w:after="279"/>
        <w:ind w:left="3827" w:right="34" w:firstLine="578"/>
        <w:contextualSpacing/>
        <w:jc w:val="right"/>
        <w:rPr>
          <w:sz w:val="24"/>
          <w:szCs w:val="24"/>
        </w:rPr>
      </w:pPr>
    </w:p>
    <w:p w:rsidR="00E40C40" w:rsidRDefault="00E40C40" w:rsidP="00171694">
      <w:pPr>
        <w:spacing w:after="279"/>
        <w:ind w:left="0" w:right="34" w:firstLine="0"/>
        <w:contextualSpacing/>
        <w:rPr>
          <w:sz w:val="24"/>
          <w:szCs w:val="24"/>
        </w:rPr>
      </w:pPr>
    </w:p>
    <w:sectPr w:rsidR="00E40C40" w:rsidSect="00C33A9D">
      <w:pgSz w:w="11920" w:h="16840"/>
      <w:pgMar w:top="567" w:right="851" w:bottom="56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924" w:rsidRDefault="006D6924" w:rsidP="009602AD">
      <w:pPr>
        <w:spacing w:after="0" w:line="240" w:lineRule="auto"/>
      </w:pPr>
      <w:r>
        <w:separator/>
      </w:r>
    </w:p>
  </w:endnote>
  <w:endnote w:type="continuationSeparator" w:id="0">
    <w:p w:rsidR="006D6924" w:rsidRDefault="006D6924" w:rsidP="00960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924" w:rsidRDefault="006D6924" w:rsidP="009602AD">
      <w:pPr>
        <w:spacing w:after="0" w:line="240" w:lineRule="auto"/>
      </w:pPr>
      <w:r>
        <w:separator/>
      </w:r>
    </w:p>
  </w:footnote>
  <w:footnote w:type="continuationSeparator" w:id="0">
    <w:p w:rsidR="006D6924" w:rsidRDefault="006D6924" w:rsidP="009602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E4A43"/>
    <w:multiLevelType w:val="multilevel"/>
    <w:tmpl w:val="6A2ECAC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>
    <w:nsid w:val="0C985D44"/>
    <w:multiLevelType w:val="multilevel"/>
    <w:tmpl w:val="72520D8E"/>
    <w:lvl w:ilvl="0">
      <w:start w:val="1"/>
      <w:numFmt w:val="decimal"/>
      <w:lvlText w:val="%1."/>
      <w:lvlJc w:val="left"/>
      <w:pPr>
        <w:ind w:left="85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82B5DA1"/>
    <w:multiLevelType w:val="multilevel"/>
    <w:tmpl w:val="13F604F4"/>
    <w:lvl w:ilvl="0">
      <w:start w:val="1"/>
      <w:numFmt w:val="decimal"/>
      <w:lvlText w:val="%1."/>
      <w:lvlJc w:val="left"/>
      <w:pPr>
        <w:ind w:left="798" w:hanging="37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3">
    <w:nsid w:val="24AD441E"/>
    <w:multiLevelType w:val="multilevel"/>
    <w:tmpl w:val="D580365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4E33ECF"/>
    <w:multiLevelType w:val="multilevel"/>
    <w:tmpl w:val="76B0D8A2"/>
    <w:lvl w:ilvl="0">
      <w:start w:val="1"/>
      <w:numFmt w:val="decimal"/>
      <w:lvlText w:val="%1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67D5554"/>
    <w:multiLevelType w:val="multilevel"/>
    <w:tmpl w:val="9B42A2E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"/>
      <w:lvlJc w:val="left"/>
      <w:pPr>
        <w:ind w:left="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4"/>
      <w:numFmt w:val="decimal"/>
      <w:lvlRestart w:val="0"/>
      <w:lvlText w:val="%1.%2.%3."/>
      <w:lvlJc w:val="left"/>
      <w:pPr>
        <w:ind w:left="1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CE34B39"/>
    <w:multiLevelType w:val="multilevel"/>
    <w:tmpl w:val="4656AF1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7">
    <w:nsid w:val="44B05070"/>
    <w:multiLevelType w:val="multilevel"/>
    <w:tmpl w:val="5B84421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2"/>
      <w:numFmt w:val="decimal"/>
      <w:lvlText w:val="%1.%2.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4F821F2"/>
    <w:multiLevelType w:val="hybridMultilevel"/>
    <w:tmpl w:val="0D76C9C8"/>
    <w:lvl w:ilvl="0" w:tplc="4B22C0F6">
      <w:start w:val="1"/>
      <w:numFmt w:val="decimal"/>
      <w:lvlText w:val="%1."/>
      <w:lvlJc w:val="left"/>
      <w:pPr>
        <w:ind w:left="1191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CC656D4"/>
    <w:multiLevelType w:val="hybridMultilevel"/>
    <w:tmpl w:val="B33222DC"/>
    <w:lvl w:ilvl="0" w:tplc="DD76AA1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766B838">
      <w:start w:val="1"/>
      <w:numFmt w:val="lowerLetter"/>
      <w:lvlText w:val="%2"/>
      <w:lvlJc w:val="left"/>
      <w:pPr>
        <w:ind w:left="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586D64A">
      <w:start w:val="1"/>
      <w:numFmt w:val="decimal"/>
      <w:lvlRestart w:val="0"/>
      <w:lvlText w:val="%3."/>
      <w:lvlJc w:val="left"/>
      <w:pPr>
        <w:ind w:left="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784C6B6">
      <w:start w:val="1"/>
      <w:numFmt w:val="decimal"/>
      <w:lvlText w:val="%4"/>
      <w:lvlJc w:val="left"/>
      <w:pPr>
        <w:ind w:left="1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F622426">
      <w:start w:val="1"/>
      <w:numFmt w:val="lowerLetter"/>
      <w:lvlText w:val="%5"/>
      <w:lvlJc w:val="left"/>
      <w:pPr>
        <w:ind w:left="2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3F49996">
      <w:start w:val="1"/>
      <w:numFmt w:val="lowerRoman"/>
      <w:lvlText w:val="%6"/>
      <w:lvlJc w:val="left"/>
      <w:pPr>
        <w:ind w:left="3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E663516">
      <w:start w:val="1"/>
      <w:numFmt w:val="decimal"/>
      <w:lvlText w:val="%7"/>
      <w:lvlJc w:val="left"/>
      <w:pPr>
        <w:ind w:left="3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068DB32">
      <w:start w:val="1"/>
      <w:numFmt w:val="lowerLetter"/>
      <w:lvlText w:val="%8"/>
      <w:lvlJc w:val="left"/>
      <w:pPr>
        <w:ind w:left="4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F2059A0">
      <w:start w:val="1"/>
      <w:numFmt w:val="lowerRoman"/>
      <w:lvlText w:val="%9"/>
      <w:lvlJc w:val="left"/>
      <w:pPr>
        <w:ind w:left="5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6035CCB"/>
    <w:multiLevelType w:val="multilevel"/>
    <w:tmpl w:val="53AEA514"/>
    <w:lvl w:ilvl="0">
      <w:start w:val="3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58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04" w:hanging="1800"/>
      </w:pPr>
      <w:rPr>
        <w:rFonts w:hint="default"/>
      </w:rPr>
    </w:lvl>
  </w:abstractNum>
  <w:abstractNum w:abstractNumId="11">
    <w:nsid w:val="7C796EF3"/>
    <w:multiLevelType w:val="multilevel"/>
    <w:tmpl w:val="423A334E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2">
    <w:nsid w:val="7F4F5B31"/>
    <w:multiLevelType w:val="multilevel"/>
    <w:tmpl w:val="F9EC7FE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12"/>
  </w:num>
  <w:num w:numId="6">
    <w:abstractNumId w:val="7"/>
  </w:num>
  <w:num w:numId="7">
    <w:abstractNumId w:val="9"/>
  </w:num>
  <w:num w:numId="8">
    <w:abstractNumId w:val="11"/>
  </w:num>
  <w:num w:numId="9">
    <w:abstractNumId w:val="10"/>
  </w:num>
  <w:num w:numId="10">
    <w:abstractNumId w:val="0"/>
  </w:num>
  <w:num w:numId="11">
    <w:abstractNumId w:val="2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E53"/>
    <w:rsid w:val="00010C44"/>
    <w:rsid w:val="00037C0C"/>
    <w:rsid w:val="000867A5"/>
    <w:rsid w:val="00092474"/>
    <w:rsid w:val="00097431"/>
    <w:rsid w:val="000B41F5"/>
    <w:rsid w:val="000E5DBC"/>
    <w:rsid w:val="000F72DA"/>
    <w:rsid w:val="00115801"/>
    <w:rsid w:val="001163FE"/>
    <w:rsid w:val="00120BB0"/>
    <w:rsid w:val="0012727A"/>
    <w:rsid w:val="001368B5"/>
    <w:rsid w:val="00146D46"/>
    <w:rsid w:val="00161F08"/>
    <w:rsid w:val="00167C3D"/>
    <w:rsid w:val="00171694"/>
    <w:rsid w:val="00180AA0"/>
    <w:rsid w:val="00192529"/>
    <w:rsid w:val="001A526F"/>
    <w:rsid w:val="001C7FC2"/>
    <w:rsid w:val="001D1381"/>
    <w:rsid w:val="001E1A41"/>
    <w:rsid w:val="001F3900"/>
    <w:rsid w:val="001F68D4"/>
    <w:rsid w:val="00200498"/>
    <w:rsid w:val="00202879"/>
    <w:rsid w:val="00210563"/>
    <w:rsid w:val="0022155E"/>
    <w:rsid w:val="002216A7"/>
    <w:rsid w:val="00265E41"/>
    <w:rsid w:val="00270F77"/>
    <w:rsid w:val="00273054"/>
    <w:rsid w:val="00275649"/>
    <w:rsid w:val="00292B54"/>
    <w:rsid w:val="002C2C09"/>
    <w:rsid w:val="002C2E77"/>
    <w:rsid w:val="002E4DBD"/>
    <w:rsid w:val="003066AC"/>
    <w:rsid w:val="0032517E"/>
    <w:rsid w:val="00355D51"/>
    <w:rsid w:val="00357774"/>
    <w:rsid w:val="00387EAC"/>
    <w:rsid w:val="003B2878"/>
    <w:rsid w:val="003B6C6E"/>
    <w:rsid w:val="003D7E53"/>
    <w:rsid w:val="003F0583"/>
    <w:rsid w:val="003F17DF"/>
    <w:rsid w:val="00407663"/>
    <w:rsid w:val="00441322"/>
    <w:rsid w:val="00477FD0"/>
    <w:rsid w:val="004C18A4"/>
    <w:rsid w:val="004C3926"/>
    <w:rsid w:val="004F1231"/>
    <w:rsid w:val="004F124E"/>
    <w:rsid w:val="00522B65"/>
    <w:rsid w:val="00553027"/>
    <w:rsid w:val="0057614D"/>
    <w:rsid w:val="005770E4"/>
    <w:rsid w:val="00596A3D"/>
    <w:rsid w:val="005A055E"/>
    <w:rsid w:val="005B5F3C"/>
    <w:rsid w:val="005D4DD1"/>
    <w:rsid w:val="005F1BCD"/>
    <w:rsid w:val="005F4C90"/>
    <w:rsid w:val="00607BFD"/>
    <w:rsid w:val="00624511"/>
    <w:rsid w:val="006315C9"/>
    <w:rsid w:val="00634678"/>
    <w:rsid w:val="00640E0A"/>
    <w:rsid w:val="0065272A"/>
    <w:rsid w:val="00656F86"/>
    <w:rsid w:val="00671D44"/>
    <w:rsid w:val="00673523"/>
    <w:rsid w:val="006C391D"/>
    <w:rsid w:val="006D6924"/>
    <w:rsid w:val="00703899"/>
    <w:rsid w:val="00712BDF"/>
    <w:rsid w:val="00716F6F"/>
    <w:rsid w:val="00745FE5"/>
    <w:rsid w:val="00756CB7"/>
    <w:rsid w:val="007A4509"/>
    <w:rsid w:val="007B13D6"/>
    <w:rsid w:val="007B3CD0"/>
    <w:rsid w:val="008178F8"/>
    <w:rsid w:val="00863AA0"/>
    <w:rsid w:val="00865722"/>
    <w:rsid w:val="00881C29"/>
    <w:rsid w:val="008B2F24"/>
    <w:rsid w:val="008F1A27"/>
    <w:rsid w:val="008F3709"/>
    <w:rsid w:val="00922A14"/>
    <w:rsid w:val="00923065"/>
    <w:rsid w:val="00932701"/>
    <w:rsid w:val="00950349"/>
    <w:rsid w:val="00955095"/>
    <w:rsid w:val="009602AD"/>
    <w:rsid w:val="00970DDE"/>
    <w:rsid w:val="00982486"/>
    <w:rsid w:val="00997A8B"/>
    <w:rsid w:val="009A3492"/>
    <w:rsid w:val="009A46FE"/>
    <w:rsid w:val="009E336B"/>
    <w:rsid w:val="00A00ACE"/>
    <w:rsid w:val="00A25219"/>
    <w:rsid w:val="00A441AD"/>
    <w:rsid w:val="00A443E2"/>
    <w:rsid w:val="00A81494"/>
    <w:rsid w:val="00A8409A"/>
    <w:rsid w:val="00A912AC"/>
    <w:rsid w:val="00A9392C"/>
    <w:rsid w:val="00AE09FC"/>
    <w:rsid w:val="00B01FA5"/>
    <w:rsid w:val="00B24505"/>
    <w:rsid w:val="00B4187F"/>
    <w:rsid w:val="00B6695B"/>
    <w:rsid w:val="00B74C72"/>
    <w:rsid w:val="00B76BFC"/>
    <w:rsid w:val="00BA0B60"/>
    <w:rsid w:val="00BE2440"/>
    <w:rsid w:val="00BF1B01"/>
    <w:rsid w:val="00C01126"/>
    <w:rsid w:val="00C129F0"/>
    <w:rsid w:val="00C22D5D"/>
    <w:rsid w:val="00C33A9D"/>
    <w:rsid w:val="00C71372"/>
    <w:rsid w:val="00C747C6"/>
    <w:rsid w:val="00C94945"/>
    <w:rsid w:val="00CE1CDD"/>
    <w:rsid w:val="00CE4C75"/>
    <w:rsid w:val="00CF30FE"/>
    <w:rsid w:val="00D13B70"/>
    <w:rsid w:val="00D164F6"/>
    <w:rsid w:val="00D2072A"/>
    <w:rsid w:val="00D44599"/>
    <w:rsid w:val="00D506B5"/>
    <w:rsid w:val="00D65FAB"/>
    <w:rsid w:val="00D67703"/>
    <w:rsid w:val="00D86635"/>
    <w:rsid w:val="00D87FF5"/>
    <w:rsid w:val="00D94A10"/>
    <w:rsid w:val="00D97BA0"/>
    <w:rsid w:val="00DB64B6"/>
    <w:rsid w:val="00E15CEE"/>
    <w:rsid w:val="00E200A4"/>
    <w:rsid w:val="00E227E7"/>
    <w:rsid w:val="00E40C40"/>
    <w:rsid w:val="00E707AE"/>
    <w:rsid w:val="00E90FDA"/>
    <w:rsid w:val="00E91D73"/>
    <w:rsid w:val="00E97D12"/>
    <w:rsid w:val="00EB0914"/>
    <w:rsid w:val="00EC7DAB"/>
    <w:rsid w:val="00F176C1"/>
    <w:rsid w:val="00F36667"/>
    <w:rsid w:val="00FA74DD"/>
    <w:rsid w:val="00FC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" w:line="247" w:lineRule="auto"/>
      <w:ind w:left="677" w:firstLine="648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9602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02AD"/>
    <w:rPr>
      <w:rFonts w:ascii="Times New Roman" w:eastAsia="Times New Roman" w:hAnsi="Times New Roman" w:cs="Times New Roman"/>
      <w:color w:val="000000"/>
      <w:sz w:val="26"/>
    </w:rPr>
  </w:style>
  <w:style w:type="paragraph" w:styleId="a5">
    <w:name w:val="footer"/>
    <w:basedOn w:val="a"/>
    <w:link w:val="a6"/>
    <w:uiPriority w:val="99"/>
    <w:unhideWhenUsed/>
    <w:rsid w:val="009602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02AD"/>
    <w:rPr>
      <w:rFonts w:ascii="Times New Roman" w:eastAsia="Times New Roman" w:hAnsi="Times New Roman" w:cs="Times New Roman"/>
      <w:color w:val="000000"/>
      <w:sz w:val="26"/>
    </w:rPr>
  </w:style>
  <w:style w:type="paragraph" w:styleId="a7">
    <w:name w:val="List Paragraph"/>
    <w:basedOn w:val="a"/>
    <w:uiPriority w:val="34"/>
    <w:qFormat/>
    <w:rsid w:val="009602AD"/>
    <w:pPr>
      <w:ind w:left="720"/>
      <w:contextualSpacing/>
    </w:pPr>
  </w:style>
  <w:style w:type="paragraph" w:customStyle="1" w:styleId="ConsPlusNormal">
    <w:name w:val="ConsPlusNormal"/>
    <w:rsid w:val="00A8149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2004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00498"/>
    <w:rPr>
      <w:rFonts w:ascii="Segoe UI" w:eastAsia="Times New Roman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" w:line="247" w:lineRule="auto"/>
      <w:ind w:left="677" w:firstLine="648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9602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02AD"/>
    <w:rPr>
      <w:rFonts w:ascii="Times New Roman" w:eastAsia="Times New Roman" w:hAnsi="Times New Roman" w:cs="Times New Roman"/>
      <w:color w:val="000000"/>
      <w:sz w:val="26"/>
    </w:rPr>
  </w:style>
  <w:style w:type="paragraph" w:styleId="a5">
    <w:name w:val="footer"/>
    <w:basedOn w:val="a"/>
    <w:link w:val="a6"/>
    <w:uiPriority w:val="99"/>
    <w:unhideWhenUsed/>
    <w:rsid w:val="009602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02AD"/>
    <w:rPr>
      <w:rFonts w:ascii="Times New Roman" w:eastAsia="Times New Roman" w:hAnsi="Times New Roman" w:cs="Times New Roman"/>
      <w:color w:val="000000"/>
      <w:sz w:val="26"/>
    </w:rPr>
  </w:style>
  <w:style w:type="paragraph" w:styleId="a7">
    <w:name w:val="List Paragraph"/>
    <w:basedOn w:val="a"/>
    <w:uiPriority w:val="34"/>
    <w:qFormat/>
    <w:rsid w:val="009602AD"/>
    <w:pPr>
      <w:ind w:left="720"/>
      <w:contextualSpacing/>
    </w:pPr>
  </w:style>
  <w:style w:type="paragraph" w:customStyle="1" w:styleId="ConsPlusNormal">
    <w:name w:val="ConsPlusNormal"/>
    <w:rsid w:val="00A8149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2004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00498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4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7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97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6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430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528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092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257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722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5EDC6-8954-4A46-8E22-0AFA111D9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Коротаев</dc:creator>
  <cp:lastModifiedBy>Юрий</cp:lastModifiedBy>
  <cp:revision>27</cp:revision>
  <cp:lastPrinted>2022-08-11T13:09:00Z</cp:lastPrinted>
  <dcterms:created xsi:type="dcterms:W3CDTF">2020-10-19T13:05:00Z</dcterms:created>
  <dcterms:modified xsi:type="dcterms:W3CDTF">2025-05-13T14:14:00Z</dcterms:modified>
</cp:coreProperties>
</file>