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86" w:rsidRPr="008B2F24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  <w:r w:rsidRPr="008B2F24">
        <w:rPr>
          <w:b/>
          <w:noProof/>
          <w:color w:val="FF0000"/>
          <w:sz w:val="20"/>
          <w:szCs w:val="20"/>
        </w:rPr>
        <w:drawing>
          <wp:inline distT="0" distB="0" distL="0" distR="0" wp14:anchorId="2AB5A700" wp14:editId="15D46AFE">
            <wp:extent cx="6019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8B2F24" w:rsidRPr="008B2F24" w:rsidTr="00A912AC">
        <w:tc>
          <w:tcPr>
            <w:tcW w:w="4465" w:type="dxa"/>
          </w:tcPr>
          <w:p w:rsidR="00656F86" w:rsidRPr="004F124E" w:rsidRDefault="00656F86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sym w:font="Times New Roman" w:char="00AB"/>
            </w:r>
            <w:r w:rsidR="00AE09FC" w:rsidRPr="004F124E">
              <w:rPr>
                <w:color w:val="auto"/>
                <w:sz w:val="28"/>
                <w:szCs w:val="28"/>
              </w:rPr>
              <w:t>ДОНАЁЛЬ</w:t>
            </w:r>
            <w:r w:rsidRPr="004F124E">
              <w:rPr>
                <w:color w:val="auto"/>
                <w:sz w:val="28"/>
                <w:szCs w:val="28"/>
              </w:rPr>
              <w:sym w:font="Times New Roman" w:char="00BB"/>
            </w:r>
          </w:p>
          <w:p w:rsidR="00656F86" w:rsidRPr="004F124E" w:rsidRDefault="00AE09FC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СИКТ ОВМÖДЧÖМИНСА</w:t>
            </w:r>
          </w:p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4F124E">
              <w:rPr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</w:p>
        </w:tc>
        <w:tc>
          <w:tcPr>
            <w:tcW w:w="4395" w:type="dxa"/>
          </w:tcPr>
          <w:p w:rsidR="00656F86" w:rsidRPr="004F124E" w:rsidRDefault="00656F86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АДМИНИСТРАЦИЯ</w:t>
            </w:r>
          </w:p>
          <w:p w:rsidR="00656F86" w:rsidRPr="004F124E" w:rsidRDefault="00AE09FC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СЕЛЬСКОГО ПОСЕЛЕНИЯ</w:t>
            </w:r>
          </w:p>
          <w:p w:rsidR="00656F86" w:rsidRPr="008B2F24" w:rsidRDefault="00656F86" w:rsidP="00AE09FC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4F124E">
              <w:rPr>
                <w:color w:val="auto"/>
                <w:sz w:val="28"/>
                <w:szCs w:val="28"/>
              </w:rPr>
              <w:sym w:font="Times New Roman" w:char="00AB"/>
            </w:r>
            <w:r w:rsidR="00AE09FC" w:rsidRPr="004F124E">
              <w:rPr>
                <w:color w:val="auto"/>
                <w:sz w:val="28"/>
                <w:szCs w:val="28"/>
              </w:rPr>
              <w:t>ДОНАЁЛЬ</w:t>
            </w:r>
            <w:r w:rsidRPr="004F124E">
              <w:rPr>
                <w:color w:val="auto"/>
                <w:sz w:val="28"/>
                <w:szCs w:val="28"/>
              </w:rPr>
              <w:sym w:font="Times New Roman" w:char="00BB"/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proofErr w:type="gramStart"/>
      <w:r w:rsidRPr="00656F86">
        <w:rPr>
          <w:b/>
          <w:color w:val="auto"/>
          <w:sz w:val="34"/>
          <w:szCs w:val="34"/>
        </w:rPr>
        <w:t>Ш</w:t>
      </w:r>
      <w:proofErr w:type="gramEnd"/>
      <w:r w:rsidRPr="00656F86">
        <w:rPr>
          <w:b/>
          <w:color w:val="auto"/>
          <w:sz w:val="34"/>
          <w:szCs w:val="34"/>
        </w:rPr>
        <w:t xml:space="preserve"> У Ö М</w:t>
      </w: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proofErr w:type="gramStart"/>
      <w:r w:rsidRPr="00656F86">
        <w:rPr>
          <w:b/>
          <w:color w:val="auto"/>
          <w:sz w:val="34"/>
          <w:szCs w:val="34"/>
        </w:rPr>
        <w:t>П</w:t>
      </w:r>
      <w:proofErr w:type="gramEnd"/>
      <w:r w:rsidRPr="00656F86">
        <w:rPr>
          <w:b/>
          <w:color w:val="auto"/>
          <w:sz w:val="34"/>
          <w:szCs w:val="34"/>
        </w:rPr>
        <w:t xml:space="preserve"> О С Т А Н О В Л Е Н И Е</w:t>
      </w:r>
    </w:p>
    <w:p w:rsidR="00656F86" w:rsidRPr="00273054" w:rsidRDefault="008B2F24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</w:t>
      </w:r>
      <w:r w:rsidR="0057614D">
        <w:rPr>
          <w:color w:val="auto"/>
          <w:sz w:val="24"/>
          <w:szCs w:val="24"/>
        </w:rPr>
        <w:t>22 июля</w:t>
      </w:r>
      <w:r w:rsidR="006315C9" w:rsidRPr="00273054">
        <w:rPr>
          <w:color w:val="auto"/>
          <w:sz w:val="24"/>
          <w:szCs w:val="24"/>
        </w:rPr>
        <w:t xml:space="preserve"> 202</w:t>
      </w:r>
      <w:r w:rsidR="009A46FE">
        <w:rPr>
          <w:color w:val="auto"/>
          <w:sz w:val="24"/>
          <w:szCs w:val="24"/>
        </w:rPr>
        <w:t>2</w:t>
      </w:r>
      <w:r w:rsidR="00C747C6" w:rsidRPr="00273054">
        <w:rPr>
          <w:color w:val="auto"/>
          <w:sz w:val="24"/>
          <w:szCs w:val="24"/>
        </w:rPr>
        <w:t xml:space="preserve"> года                                                                              </w:t>
      </w:r>
      <w:r w:rsidR="00A8409A" w:rsidRPr="00273054">
        <w:rPr>
          <w:color w:val="auto"/>
          <w:sz w:val="24"/>
          <w:szCs w:val="24"/>
        </w:rPr>
        <w:t xml:space="preserve">              </w:t>
      </w:r>
      <w:r w:rsidR="006315C9" w:rsidRPr="00273054">
        <w:rPr>
          <w:color w:val="auto"/>
          <w:sz w:val="24"/>
          <w:szCs w:val="24"/>
        </w:rPr>
        <w:t xml:space="preserve">           № </w:t>
      </w:r>
      <w:r w:rsidR="0057614D">
        <w:rPr>
          <w:color w:val="auto"/>
          <w:sz w:val="24"/>
          <w:szCs w:val="24"/>
        </w:rPr>
        <w:t>25</w:t>
      </w:r>
    </w:p>
    <w:p w:rsidR="00A8409A" w:rsidRPr="00273054" w:rsidRDefault="00A8409A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</w:p>
    <w:p w:rsidR="00656F86" w:rsidRPr="00273054" w:rsidRDefault="00E40C40" w:rsidP="00656F86">
      <w:pPr>
        <w:spacing w:after="0" w:line="240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273054">
        <w:rPr>
          <w:color w:val="auto"/>
          <w:sz w:val="24"/>
          <w:szCs w:val="24"/>
        </w:rPr>
        <w:t xml:space="preserve">Республика Коми, </w:t>
      </w:r>
      <w:r w:rsidR="00D506B5">
        <w:rPr>
          <w:color w:val="auto"/>
          <w:sz w:val="24"/>
          <w:szCs w:val="24"/>
        </w:rPr>
        <w:t>п</w:t>
      </w:r>
      <w:r w:rsidRPr="00273054">
        <w:rPr>
          <w:color w:val="auto"/>
          <w:sz w:val="24"/>
          <w:szCs w:val="24"/>
        </w:rPr>
        <w:t xml:space="preserve">. </w:t>
      </w:r>
      <w:r w:rsidR="00D506B5">
        <w:rPr>
          <w:color w:val="auto"/>
          <w:sz w:val="24"/>
          <w:szCs w:val="24"/>
        </w:rPr>
        <w:t>Дона</w:t>
      </w:r>
      <w:r w:rsidR="009A46FE">
        <w:rPr>
          <w:color w:val="auto"/>
          <w:sz w:val="24"/>
          <w:szCs w:val="24"/>
        </w:rPr>
        <w:t>ё</w:t>
      </w:r>
      <w:r w:rsidR="00D506B5">
        <w:rPr>
          <w:color w:val="auto"/>
          <w:sz w:val="24"/>
          <w:szCs w:val="24"/>
        </w:rPr>
        <w:t>ль</w:t>
      </w: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56F86" w:rsidRPr="00656F86" w:rsidTr="00A912AC">
        <w:trPr>
          <w:trHeight w:val="285"/>
        </w:trPr>
        <w:tc>
          <w:tcPr>
            <w:tcW w:w="9406" w:type="dxa"/>
          </w:tcPr>
          <w:p w:rsidR="00656F86" w:rsidRPr="00656F86" w:rsidRDefault="0057614D" w:rsidP="001368B5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57614D">
              <w:rPr>
                <w:b/>
                <w:color w:val="auto"/>
                <w:sz w:val="24"/>
                <w:szCs w:val="24"/>
              </w:rPr>
              <w:t xml:space="preserve">«О внесении изменений в Приложение 2 Постановления администрации СП «Донаёль» от 19.10.2020 года № 25 </w:t>
            </w:r>
            <w:r>
              <w:rPr>
                <w:b/>
                <w:color w:val="auto"/>
                <w:sz w:val="24"/>
                <w:szCs w:val="24"/>
              </w:rPr>
              <w:t>«</w:t>
            </w:r>
            <w:r w:rsidR="00656F86" w:rsidRPr="00656F86">
              <w:rPr>
                <w:b/>
                <w:color w:val="auto"/>
                <w:sz w:val="24"/>
                <w:szCs w:val="24"/>
              </w:rPr>
              <w:t xml:space="preserve">Об  утверждении  </w:t>
            </w:r>
            <w:r w:rsidR="00656F86" w:rsidRPr="00656F86">
              <w:rPr>
                <w:b/>
                <w:sz w:val="24"/>
                <w:szCs w:val="24"/>
              </w:rPr>
              <w:t>Порядка формирования, ведения, ежегодного дополн</w:t>
            </w:r>
            <w:r w:rsidR="00656F86">
              <w:rPr>
                <w:b/>
                <w:sz w:val="24"/>
                <w:szCs w:val="24"/>
              </w:rPr>
              <w:t>ения и опубликования Перечня муниципального</w:t>
            </w:r>
            <w:r w:rsidR="00656F86" w:rsidRPr="00656F86">
              <w:rPr>
                <w:b/>
                <w:sz w:val="24"/>
                <w:szCs w:val="24"/>
              </w:rPr>
      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</w:t>
            </w:r>
            <w:r w:rsidR="00656F86" w:rsidRPr="00656F8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D40CC0C" wp14:editId="69E0E6C3">
                  <wp:extent cx="6097" cy="12193"/>
                  <wp:effectExtent l="0" t="0" r="0" b="0"/>
                  <wp:docPr id="2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5C9">
              <w:rPr>
                <w:b/>
                <w:sz w:val="24"/>
                <w:szCs w:val="24"/>
              </w:rPr>
              <w:t xml:space="preserve">предпринимательства, </w:t>
            </w:r>
            <w:r w:rsidR="00656F86" w:rsidRPr="00656F86">
              <w:rPr>
                <w:b/>
                <w:sz w:val="24"/>
                <w:szCs w:val="24"/>
              </w:rPr>
              <w:t xml:space="preserve">организациям, образующим </w:t>
            </w:r>
            <w:r w:rsidR="00656F86" w:rsidRPr="00596A3D">
              <w:rPr>
                <w:b/>
                <w:color w:val="auto"/>
                <w:sz w:val="24"/>
                <w:szCs w:val="24"/>
              </w:rPr>
              <w:t>инфраструктуру поддержки субъектов малого и среднего предпринимательства</w:t>
            </w:r>
            <w:r w:rsidR="006315C9">
              <w:rPr>
                <w:b/>
                <w:color w:val="auto"/>
                <w:sz w:val="24"/>
                <w:szCs w:val="24"/>
              </w:rPr>
              <w:t xml:space="preserve"> и физическим лицам, не являющимся ин</w:t>
            </w:r>
            <w:r w:rsidR="002C2C09">
              <w:rPr>
                <w:b/>
                <w:color w:val="auto"/>
                <w:sz w:val="24"/>
                <w:szCs w:val="24"/>
              </w:rPr>
              <w:t>дивидуальными предпринимателями</w:t>
            </w:r>
            <w:proofErr w:type="gramEnd"/>
            <w:r w:rsidR="002C2C09">
              <w:rPr>
                <w:b/>
                <w:color w:val="auto"/>
                <w:sz w:val="24"/>
                <w:szCs w:val="24"/>
              </w:rPr>
              <w:t xml:space="preserve"> и </w:t>
            </w:r>
            <w:proofErr w:type="gramStart"/>
            <w:r w:rsidR="002C2C09">
              <w:rPr>
                <w:b/>
                <w:color w:val="auto"/>
                <w:sz w:val="24"/>
                <w:szCs w:val="24"/>
              </w:rPr>
              <w:t>применяющим</w:t>
            </w:r>
            <w:proofErr w:type="gramEnd"/>
            <w:r w:rsidR="002C2C09">
              <w:rPr>
                <w:b/>
                <w:color w:val="auto"/>
                <w:sz w:val="24"/>
                <w:szCs w:val="24"/>
              </w:rPr>
              <w:t xml:space="preserve"> специальный налоговый режим «</w:t>
            </w:r>
            <w:r w:rsidR="00922A14">
              <w:rPr>
                <w:b/>
                <w:color w:val="auto"/>
                <w:sz w:val="24"/>
                <w:szCs w:val="24"/>
              </w:rPr>
              <w:t xml:space="preserve"> Н</w:t>
            </w:r>
            <w:r w:rsidR="002C2C09">
              <w:rPr>
                <w:b/>
                <w:color w:val="auto"/>
                <w:sz w:val="24"/>
                <w:szCs w:val="24"/>
              </w:rPr>
              <w:t>алог на профессиональный доход»</w:t>
            </w:r>
            <w:r w:rsidR="00A81494" w:rsidRPr="00596A3D">
              <w:rPr>
                <w:b/>
                <w:color w:val="auto"/>
                <w:sz w:val="24"/>
                <w:szCs w:val="24"/>
              </w:rPr>
              <w:t xml:space="preserve">, а также </w:t>
            </w:r>
            <w:hyperlink w:anchor="Par113" w:history="1">
              <w:r w:rsidR="00A81494" w:rsidRPr="00596A3D">
                <w:rPr>
                  <w:b/>
                  <w:color w:val="auto"/>
                  <w:sz w:val="24"/>
                  <w:szCs w:val="24"/>
                </w:rPr>
                <w:t>Положени</w:t>
              </w:r>
              <w:r w:rsidR="001368B5">
                <w:rPr>
                  <w:b/>
                  <w:color w:val="auto"/>
                  <w:sz w:val="24"/>
                  <w:szCs w:val="24"/>
                </w:rPr>
                <w:t>я</w:t>
              </w:r>
            </w:hyperlink>
            <w:r w:rsidR="00A81494" w:rsidRPr="00596A3D">
              <w:rPr>
                <w:b/>
                <w:color w:val="auto"/>
                <w:sz w:val="24"/>
                <w:szCs w:val="24"/>
              </w:rPr>
              <w:t xml:space="preserve"> о порядке и условиях предоставления в аренду муниципального имущества</w:t>
            </w:r>
            <w:r>
              <w:rPr>
                <w:b/>
                <w:color w:val="auto"/>
                <w:sz w:val="24"/>
                <w:szCs w:val="24"/>
              </w:rPr>
              <w:t>»»</w:t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9A46FE" w:rsidRDefault="00A8409A" w:rsidP="00A81494">
      <w:p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eastAsiaTheme="minorEastAsia"/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08.06.2020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 целях формирования единого реестра субъектов малого и среднего предпринимат</w:t>
      </w:r>
      <w:r w:rsidR="00F176C1">
        <w:rPr>
          <w:sz w:val="28"/>
          <w:szCs w:val="28"/>
        </w:rPr>
        <w:t>ельства - получателей поддержки»</w:t>
      </w:r>
      <w:r>
        <w:rPr>
          <w:sz w:val="28"/>
          <w:szCs w:val="28"/>
        </w:rPr>
        <w:t xml:space="preserve">, </w:t>
      </w:r>
      <w:r w:rsidR="009A46FE">
        <w:rPr>
          <w:sz w:val="28"/>
          <w:szCs w:val="28"/>
        </w:rPr>
        <w:t xml:space="preserve"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00ACE" w:rsidRPr="00C747C6">
        <w:rPr>
          <w:rFonts w:eastAsiaTheme="minorEastAsia"/>
          <w:color w:val="auto"/>
          <w:sz w:val="28"/>
          <w:szCs w:val="28"/>
        </w:rPr>
        <w:t>Уставом</w:t>
      </w:r>
      <w:proofErr w:type="gramEnd"/>
      <w:r w:rsidR="00A00ACE" w:rsidRPr="00C747C6">
        <w:rPr>
          <w:rFonts w:eastAsiaTheme="minorEastAsia"/>
          <w:color w:val="auto"/>
          <w:sz w:val="28"/>
          <w:szCs w:val="28"/>
        </w:rPr>
        <w:t xml:space="preserve"> муниципального образования </w:t>
      </w:r>
      <w:r w:rsidR="00E40C40" w:rsidRPr="00273054">
        <w:rPr>
          <w:rFonts w:eastAsiaTheme="minorEastAsia"/>
          <w:color w:val="auto"/>
          <w:sz w:val="28"/>
          <w:szCs w:val="28"/>
        </w:rPr>
        <w:t>сельского поселения «</w:t>
      </w:r>
      <w:r w:rsidR="00D506B5">
        <w:rPr>
          <w:rFonts w:eastAsiaTheme="minorEastAsia"/>
          <w:color w:val="auto"/>
          <w:sz w:val="28"/>
          <w:szCs w:val="28"/>
        </w:rPr>
        <w:t>Дона</w:t>
      </w:r>
      <w:r w:rsidR="009A46FE">
        <w:rPr>
          <w:rFonts w:eastAsiaTheme="minorEastAsia"/>
          <w:color w:val="auto"/>
          <w:sz w:val="28"/>
          <w:szCs w:val="28"/>
        </w:rPr>
        <w:t>ё</w:t>
      </w:r>
      <w:r w:rsidR="00D506B5">
        <w:rPr>
          <w:rFonts w:eastAsiaTheme="minorEastAsia"/>
          <w:color w:val="auto"/>
          <w:sz w:val="28"/>
          <w:szCs w:val="28"/>
        </w:rPr>
        <w:t>ль</w:t>
      </w:r>
      <w:r w:rsidR="00E40C40" w:rsidRPr="00273054">
        <w:rPr>
          <w:rFonts w:eastAsiaTheme="minorEastAsia"/>
          <w:color w:val="auto"/>
          <w:sz w:val="28"/>
          <w:szCs w:val="28"/>
        </w:rPr>
        <w:t xml:space="preserve">», </w:t>
      </w:r>
      <w:r w:rsidR="00656F86" w:rsidRPr="00273054">
        <w:rPr>
          <w:rFonts w:eastAsiaTheme="minorEastAsia"/>
          <w:color w:val="auto"/>
          <w:sz w:val="28"/>
          <w:szCs w:val="28"/>
        </w:rPr>
        <w:t xml:space="preserve">администрация </w:t>
      </w:r>
      <w:r w:rsidR="00E40C40" w:rsidRPr="00273054">
        <w:rPr>
          <w:rFonts w:eastAsiaTheme="minorEastAsia"/>
          <w:color w:val="auto"/>
          <w:sz w:val="28"/>
          <w:szCs w:val="28"/>
        </w:rPr>
        <w:t>сельского поселения «</w:t>
      </w:r>
      <w:r w:rsidR="00D506B5">
        <w:rPr>
          <w:rFonts w:eastAsiaTheme="minorEastAsia"/>
          <w:color w:val="auto"/>
          <w:sz w:val="28"/>
          <w:szCs w:val="28"/>
        </w:rPr>
        <w:t>Дона</w:t>
      </w:r>
      <w:r w:rsidR="009A46FE">
        <w:rPr>
          <w:rFonts w:eastAsiaTheme="minorEastAsia"/>
          <w:color w:val="auto"/>
          <w:sz w:val="28"/>
          <w:szCs w:val="28"/>
        </w:rPr>
        <w:t>ё</w:t>
      </w:r>
      <w:r w:rsidR="00D506B5">
        <w:rPr>
          <w:rFonts w:eastAsiaTheme="minorEastAsia"/>
          <w:color w:val="auto"/>
          <w:sz w:val="28"/>
          <w:szCs w:val="28"/>
        </w:rPr>
        <w:t>ль</w:t>
      </w:r>
      <w:r w:rsidR="00E40C40" w:rsidRPr="00273054">
        <w:rPr>
          <w:rFonts w:eastAsiaTheme="minorEastAsia"/>
          <w:color w:val="auto"/>
          <w:sz w:val="28"/>
          <w:szCs w:val="28"/>
        </w:rPr>
        <w:t>»</w:t>
      </w:r>
      <w:r w:rsidR="00656F86" w:rsidRPr="00273054">
        <w:rPr>
          <w:rFonts w:eastAsiaTheme="minorEastAsia"/>
          <w:color w:val="auto"/>
          <w:sz w:val="28"/>
          <w:szCs w:val="28"/>
        </w:rPr>
        <w:t xml:space="preserve"> </w:t>
      </w:r>
    </w:p>
    <w:p w:rsidR="00656F86" w:rsidRPr="009A46FE" w:rsidRDefault="00656F86" w:rsidP="009A46FE">
      <w:pPr>
        <w:autoSpaceDE w:val="0"/>
        <w:autoSpaceDN w:val="0"/>
        <w:adjustRightInd w:val="0"/>
        <w:spacing w:after="0" w:line="240" w:lineRule="auto"/>
        <w:ind w:left="0" w:firstLine="426"/>
        <w:contextualSpacing/>
        <w:jc w:val="center"/>
        <w:rPr>
          <w:sz w:val="36"/>
          <w:szCs w:val="28"/>
        </w:rPr>
      </w:pPr>
      <w:r w:rsidRPr="009A46FE">
        <w:rPr>
          <w:rFonts w:eastAsiaTheme="minorEastAsia"/>
          <w:color w:val="auto"/>
          <w:sz w:val="36"/>
          <w:szCs w:val="28"/>
        </w:rPr>
        <w:t>постановляет</w:t>
      </w:r>
      <w:r w:rsidRPr="009A46FE">
        <w:rPr>
          <w:color w:val="auto"/>
          <w:sz w:val="36"/>
          <w:szCs w:val="28"/>
        </w:rPr>
        <w:t>:</w:t>
      </w:r>
    </w:p>
    <w:p w:rsidR="0057614D" w:rsidRDefault="0057614D" w:rsidP="0057614D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 Пункт 2 приложения 2 </w:t>
      </w:r>
      <w:r w:rsidRPr="0057614D">
        <w:rPr>
          <w:rFonts w:eastAsiaTheme="minorEastAsia"/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>п</w:t>
      </w:r>
      <w:r w:rsidRPr="0057614D">
        <w:rPr>
          <w:rFonts w:eastAsiaTheme="minorEastAsia"/>
          <w:color w:val="auto"/>
          <w:sz w:val="28"/>
          <w:szCs w:val="28"/>
        </w:rPr>
        <w:t xml:space="preserve">остановления администрации СП «Донаёль» от 19.10.2020 года № 25 </w:t>
      </w:r>
      <w:r w:rsidR="00A81494" w:rsidRPr="000E5DBC">
        <w:rPr>
          <w:rFonts w:eastAsiaTheme="minorEastAsia"/>
          <w:color w:val="auto"/>
          <w:sz w:val="28"/>
          <w:szCs w:val="28"/>
        </w:rPr>
        <w:t xml:space="preserve">  </w:t>
      </w:r>
      <w:r>
        <w:rPr>
          <w:rFonts w:eastAsiaTheme="minorEastAsia"/>
          <w:color w:val="auto"/>
          <w:sz w:val="28"/>
          <w:szCs w:val="28"/>
        </w:rPr>
        <w:t>изложить в следующей редакции:</w:t>
      </w:r>
    </w:p>
    <w:p w:rsidR="0057614D" w:rsidRDefault="0057614D" w:rsidP="0057614D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«</w:t>
      </w:r>
      <w:r w:rsidRPr="0057614D">
        <w:rPr>
          <w:rFonts w:eastAsiaTheme="minorEastAsia"/>
          <w:color w:val="auto"/>
          <w:sz w:val="28"/>
          <w:szCs w:val="28"/>
        </w:rPr>
        <w:t>2. Имущество, включенное в перечень, предоставляется в аренду. Арендодателем муниципального имущества, включенного в перечень, является администрация сельского поселения «Донаель» (далее - Уполномоченный орган).</w:t>
      </w:r>
    </w:p>
    <w:p w:rsidR="0057614D" w:rsidRDefault="0057614D" w:rsidP="0057614D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Theme="minorEastAsia"/>
          <w:color w:val="auto"/>
          <w:sz w:val="28"/>
          <w:szCs w:val="28"/>
        </w:rPr>
      </w:pPr>
    </w:p>
    <w:p w:rsidR="000E5DBC" w:rsidRPr="00FC7FD0" w:rsidRDefault="00A81494" w:rsidP="0057614D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0E5DBC">
        <w:rPr>
          <w:rFonts w:eastAsiaTheme="minorEastAsia"/>
          <w:color w:val="auto"/>
          <w:sz w:val="28"/>
          <w:szCs w:val="28"/>
        </w:rPr>
        <w:lastRenderedPageBreak/>
        <w:t xml:space="preserve">  </w:t>
      </w:r>
      <w:r w:rsidR="0057614D">
        <w:rPr>
          <w:color w:val="auto"/>
          <w:sz w:val="28"/>
          <w:szCs w:val="28"/>
        </w:rPr>
        <w:t>2</w:t>
      </w:r>
      <w:r w:rsidR="00656F86" w:rsidRPr="000E5DBC">
        <w:rPr>
          <w:color w:val="auto"/>
          <w:sz w:val="28"/>
          <w:szCs w:val="28"/>
        </w:rPr>
        <w:t xml:space="preserve">. </w:t>
      </w:r>
      <w:r w:rsidR="000E5DBC" w:rsidRPr="000E5DBC">
        <w:rPr>
          <w:rFonts w:eastAsia="Calibri"/>
          <w:color w:val="auto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656F86" w:rsidRDefault="0057614D" w:rsidP="0057614D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3</w:t>
      </w:r>
      <w:r w:rsidR="00656F86" w:rsidRPr="00BA0B60">
        <w:rPr>
          <w:rFonts w:eastAsia="Calibri"/>
          <w:color w:val="auto"/>
          <w:sz w:val="28"/>
          <w:szCs w:val="28"/>
          <w:lang w:eastAsia="en-US"/>
        </w:rPr>
        <w:t xml:space="preserve">. </w:t>
      </w:r>
      <w:proofErr w:type="gramStart"/>
      <w:r w:rsidR="00F176C1">
        <w:rPr>
          <w:bCs/>
          <w:color w:val="auto"/>
          <w:sz w:val="28"/>
          <w:szCs w:val="28"/>
        </w:rPr>
        <w:t>Контроль за</w:t>
      </w:r>
      <w:proofErr w:type="gramEnd"/>
      <w:r w:rsidR="00F176C1">
        <w:rPr>
          <w:bCs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Глава сельского поселения «Донаёль»                               </w:t>
      </w:r>
      <w:r w:rsidR="00997A8B">
        <w:rPr>
          <w:bCs/>
          <w:color w:val="auto"/>
          <w:sz w:val="28"/>
          <w:szCs w:val="28"/>
        </w:rPr>
        <w:t>А. В. Чумак</w:t>
      </w:r>
    </w:p>
    <w:p w:rsidR="00F176C1" w:rsidRPr="00BA0B60" w:rsidRDefault="00F176C1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8"/>
          <w:szCs w:val="28"/>
          <w:lang w:eastAsia="en-US"/>
        </w:rPr>
      </w:pPr>
    </w:p>
    <w:p w:rsidR="00596A3D" w:rsidRDefault="00596A3D" w:rsidP="00656F8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AE09FC">
      <w:pPr>
        <w:spacing w:after="279"/>
        <w:ind w:left="3827" w:right="34" w:firstLine="578"/>
        <w:contextualSpacing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2F24" w:rsidRDefault="008B2F24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C94945" w:rsidRDefault="00C94945" w:rsidP="001F68D4">
      <w:pPr>
        <w:spacing w:after="279"/>
        <w:ind w:left="0" w:right="34" w:firstLine="0"/>
        <w:contextualSpacing/>
        <w:rPr>
          <w:sz w:val="24"/>
          <w:szCs w:val="24"/>
        </w:rPr>
      </w:pP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E5DBC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СП «</w:t>
      </w:r>
      <w:r w:rsidR="00D506B5">
        <w:rPr>
          <w:sz w:val="24"/>
          <w:szCs w:val="24"/>
        </w:rPr>
        <w:t>Дона</w:t>
      </w:r>
      <w:r w:rsidR="001F68D4">
        <w:rPr>
          <w:sz w:val="24"/>
          <w:szCs w:val="24"/>
        </w:rPr>
        <w:t>ё</w:t>
      </w:r>
      <w:r w:rsidR="00D506B5">
        <w:rPr>
          <w:sz w:val="24"/>
          <w:szCs w:val="24"/>
        </w:rPr>
        <w:t>ль</w:t>
      </w:r>
      <w:r w:rsidR="000E5DBC">
        <w:rPr>
          <w:sz w:val="24"/>
          <w:szCs w:val="24"/>
        </w:rPr>
        <w:t>»</w:t>
      </w:r>
    </w:p>
    <w:p w:rsidR="000E5DBC" w:rsidRDefault="00522B65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4945">
        <w:rPr>
          <w:sz w:val="24"/>
          <w:szCs w:val="24"/>
        </w:rPr>
        <w:t>22 июля</w:t>
      </w:r>
      <w:r w:rsidR="00BA0B60">
        <w:rPr>
          <w:sz w:val="24"/>
          <w:szCs w:val="24"/>
        </w:rPr>
        <w:t xml:space="preserve"> 202</w:t>
      </w:r>
      <w:r w:rsidR="001F68D4">
        <w:rPr>
          <w:sz w:val="24"/>
          <w:szCs w:val="24"/>
        </w:rPr>
        <w:t>2</w:t>
      </w:r>
      <w:r w:rsidR="00BA0B60">
        <w:rPr>
          <w:sz w:val="24"/>
          <w:szCs w:val="24"/>
        </w:rPr>
        <w:t xml:space="preserve"> года №</w:t>
      </w:r>
      <w:r w:rsidR="00D506B5">
        <w:rPr>
          <w:sz w:val="24"/>
          <w:szCs w:val="24"/>
        </w:rPr>
        <w:t xml:space="preserve"> </w:t>
      </w:r>
      <w:r w:rsidR="00C94945">
        <w:rPr>
          <w:sz w:val="24"/>
          <w:szCs w:val="24"/>
        </w:rPr>
        <w:t>25</w:t>
      </w:r>
      <w:r w:rsidR="00E40C40">
        <w:rPr>
          <w:sz w:val="24"/>
          <w:szCs w:val="24"/>
        </w:rPr>
        <w:t xml:space="preserve"> </w:t>
      </w:r>
      <w:r w:rsidR="00BA0B60">
        <w:rPr>
          <w:sz w:val="24"/>
          <w:szCs w:val="24"/>
        </w:rPr>
        <w:t xml:space="preserve"> </w:t>
      </w:r>
      <w:r w:rsidR="000E5DBC">
        <w:rPr>
          <w:sz w:val="24"/>
          <w:szCs w:val="24"/>
        </w:rPr>
        <w:t xml:space="preserve">                                         </w:t>
      </w:r>
    </w:p>
    <w:p w:rsidR="002216A7" w:rsidRDefault="000E5DBC" w:rsidP="00200498">
      <w:pPr>
        <w:spacing w:after="279"/>
        <w:ind w:left="3828" w:right="35" w:firstLine="577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2216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="002216A7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:rsidR="00B74C72" w:rsidRPr="004C3926" w:rsidRDefault="00B74C72" w:rsidP="00B74C72">
      <w:pPr>
        <w:spacing w:after="115" w:line="251" w:lineRule="auto"/>
        <w:ind w:left="451" w:right="129" w:firstLine="0"/>
        <w:jc w:val="center"/>
        <w:rPr>
          <w:b/>
          <w:color w:val="auto"/>
          <w:sz w:val="24"/>
          <w:szCs w:val="24"/>
        </w:rPr>
      </w:pPr>
      <w:r w:rsidRPr="004C3926">
        <w:rPr>
          <w:b/>
          <w:color w:val="auto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</w:t>
      </w:r>
      <w:r w:rsidR="00522B65" w:rsidRPr="004C3926">
        <w:rPr>
          <w:b/>
          <w:color w:val="auto"/>
          <w:sz w:val="24"/>
          <w:szCs w:val="24"/>
        </w:rPr>
        <w:t xml:space="preserve">во владение и (или) пользование </w:t>
      </w:r>
      <w:r w:rsidR="00BA0B60" w:rsidRPr="004C3926">
        <w:rPr>
          <w:b/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</w:p>
    <w:p w:rsidR="003D7E53" w:rsidRPr="001F68D4" w:rsidRDefault="00DB64B6" w:rsidP="00B4187F">
      <w:pPr>
        <w:numPr>
          <w:ilvl w:val="0"/>
          <w:numId w:val="3"/>
        </w:numPr>
        <w:tabs>
          <w:tab w:val="left" w:pos="709"/>
        </w:tabs>
        <w:spacing w:after="115" w:line="240" w:lineRule="auto"/>
        <w:ind w:left="0" w:right="130" w:firstLine="284"/>
        <w:contextualSpacing/>
        <w:jc w:val="center"/>
        <w:rPr>
          <w:b/>
          <w:color w:val="auto"/>
          <w:sz w:val="24"/>
          <w:szCs w:val="24"/>
        </w:rPr>
      </w:pPr>
      <w:r w:rsidRPr="001F68D4">
        <w:rPr>
          <w:b/>
          <w:color w:val="auto"/>
          <w:sz w:val="24"/>
          <w:szCs w:val="24"/>
        </w:rPr>
        <w:t>Общие положения</w:t>
      </w:r>
    </w:p>
    <w:p w:rsidR="004C3926" w:rsidRPr="004C3926" w:rsidRDefault="004C3926" w:rsidP="004C3926">
      <w:pPr>
        <w:tabs>
          <w:tab w:val="left" w:pos="709"/>
        </w:tabs>
        <w:spacing w:after="115" w:line="240" w:lineRule="auto"/>
        <w:ind w:left="284" w:right="130" w:firstLine="0"/>
        <w:contextualSpacing/>
        <w:rPr>
          <w:color w:val="auto"/>
          <w:sz w:val="24"/>
          <w:szCs w:val="24"/>
        </w:rPr>
      </w:pPr>
    </w:p>
    <w:p w:rsidR="00A81494" w:rsidRPr="004C3926" w:rsidRDefault="00A81494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146D46" w:rsidRPr="004C3926">
        <w:rPr>
          <w:color w:val="auto"/>
          <w:sz w:val="24"/>
          <w:szCs w:val="24"/>
        </w:rPr>
        <w:t>1.</w:t>
      </w:r>
      <w:r w:rsidRPr="004C3926">
        <w:rPr>
          <w:color w:val="auto"/>
          <w:sz w:val="24"/>
          <w:szCs w:val="24"/>
        </w:rPr>
        <w:t xml:space="preserve"> </w:t>
      </w:r>
      <w:proofErr w:type="gramStart"/>
      <w:r w:rsidR="00DB64B6" w:rsidRPr="004C3926">
        <w:rPr>
          <w:color w:val="auto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B74C72" w:rsidRPr="004C3926">
        <w:rPr>
          <w:color w:val="auto"/>
          <w:sz w:val="24"/>
          <w:szCs w:val="24"/>
        </w:rPr>
        <w:t>муниципального</w:t>
      </w:r>
      <w:r w:rsidR="00DB64B6" w:rsidRPr="004C3926">
        <w:rPr>
          <w:color w:val="auto"/>
          <w:sz w:val="24"/>
          <w:szCs w:val="24"/>
        </w:rPr>
        <w:t xml:space="preserve"> имущества </w:t>
      </w:r>
      <w:r w:rsidR="00B74C72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DB64B6" w:rsidRPr="004C3926">
        <w:rPr>
          <w:color w:val="auto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</w:t>
      </w:r>
      <w:r w:rsidR="004C3926">
        <w:rPr>
          <w:color w:val="auto"/>
          <w:sz w:val="24"/>
          <w:szCs w:val="24"/>
        </w:rPr>
        <w:t xml:space="preserve"> - </w:t>
      </w:r>
      <w:r w:rsidR="00DB64B6" w:rsidRPr="004C3926">
        <w:rPr>
          <w:color w:val="auto"/>
          <w:sz w:val="24"/>
          <w:szCs w:val="24"/>
        </w:rPr>
        <w:t>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</w:t>
      </w:r>
      <w:proofErr w:type="gramEnd"/>
      <w:r w:rsidR="00DB64B6" w:rsidRPr="004C3926">
        <w:rPr>
          <w:color w:val="auto"/>
          <w:sz w:val="24"/>
          <w:szCs w:val="24"/>
        </w:rPr>
        <w:t xml:space="preserve">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режим.</w:t>
      </w:r>
    </w:p>
    <w:p w:rsidR="00A81494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A81494" w:rsidRPr="004C3926">
        <w:rPr>
          <w:color w:val="auto"/>
          <w:sz w:val="24"/>
          <w:szCs w:val="24"/>
        </w:rPr>
        <w:t xml:space="preserve">2. Деятельность по формированию, ведению перечня осуществляет </w:t>
      </w:r>
      <w:r w:rsidR="00F176C1">
        <w:rPr>
          <w:color w:val="auto"/>
          <w:sz w:val="24"/>
          <w:szCs w:val="24"/>
        </w:rPr>
        <w:t>администрация</w:t>
      </w:r>
      <w:r w:rsidR="00A81494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C33A9D">
        <w:rPr>
          <w:color w:val="auto"/>
          <w:sz w:val="24"/>
          <w:szCs w:val="24"/>
        </w:rPr>
        <w:t>.</w:t>
      </w:r>
    </w:p>
    <w:p w:rsidR="004C3926" w:rsidRPr="001F68D4" w:rsidRDefault="00DB64B6" w:rsidP="001F68D4">
      <w:pPr>
        <w:pStyle w:val="a7"/>
        <w:numPr>
          <w:ilvl w:val="0"/>
          <w:numId w:val="3"/>
        </w:numPr>
        <w:tabs>
          <w:tab w:val="left" w:pos="709"/>
        </w:tabs>
        <w:spacing w:after="161" w:line="240" w:lineRule="auto"/>
        <w:ind w:right="130"/>
        <w:rPr>
          <w:b/>
          <w:color w:val="auto"/>
          <w:sz w:val="24"/>
          <w:szCs w:val="24"/>
        </w:rPr>
      </w:pPr>
      <w:r w:rsidRPr="001F68D4">
        <w:rPr>
          <w:b/>
          <w:color w:val="auto"/>
          <w:sz w:val="24"/>
          <w:szCs w:val="24"/>
        </w:rPr>
        <w:t xml:space="preserve">Цели создания и основные </w:t>
      </w:r>
      <w:r w:rsidR="004C3926" w:rsidRPr="001F68D4">
        <w:rPr>
          <w:b/>
          <w:color w:val="auto"/>
          <w:sz w:val="24"/>
          <w:szCs w:val="24"/>
        </w:rPr>
        <w:t>принципы формирования,</w:t>
      </w:r>
    </w:p>
    <w:p w:rsidR="003D7E53" w:rsidRPr="001F68D4" w:rsidRDefault="004C3926" w:rsidP="001F68D4">
      <w:pPr>
        <w:pStyle w:val="a7"/>
        <w:tabs>
          <w:tab w:val="left" w:pos="709"/>
        </w:tabs>
        <w:spacing w:after="161" w:line="240" w:lineRule="auto"/>
        <w:ind w:left="1499" w:right="130" w:firstLine="0"/>
        <w:rPr>
          <w:b/>
          <w:color w:val="auto"/>
          <w:sz w:val="24"/>
          <w:szCs w:val="24"/>
        </w:rPr>
      </w:pPr>
      <w:r w:rsidRPr="001F68D4">
        <w:rPr>
          <w:b/>
          <w:color w:val="auto"/>
          <w:sz w:val="24"/>
          <w:szCs w:val="24"/>
        </w:rPr>
        <w:t xml:space="preserve">ведения, </w:t>
      </w:r>
      <w:r w:rsidR="00DB64B6" w:rsidRPr="001F68D4">
        <w:rPr>
          <w:b/>
          <w:color w:val="auto"/>
          <w:sz w:val="24"/>
          <w:szCs w:val="24"/>
        </w:rPr>
        <w:t>ежегодного дополнения и опубликования Перечня</w:t>
      </w:r>
    </w:p>
    <w:p w:rsidR="003D7E53" w:rsidRPr="004C3926" w:rsidRDefault="004C3926" w:rsidP="007A4509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8"/>
          <w:szCs w:val="28"/>
        </w:rPr>
      </w:pPr>
      <w:r w:rsidRPr="004C3926">
        <w:rPr>
          <w:color w:val="auto"/>
          <w:sz w:val="24"/>
          <w:szCs w:val="24"/>
        </w:rPr>
        <w:t xml:space="preserve"> </w:t>
      </w:r>
      <w:r w:rsidR="00146D46" w:rsidRPr="004C3926">
        <w:rPr>
          <w:color w:val="auto"/>
          <w:sz w:val="24"/>
          <w:szCs w:val="24"/>
        </w:rPr>
        <w:t xml:space="preserve">2.1. </w:t>
      </w:r>
      <w:proofErr w:type="gramStart"/>
      <w:r w:rsidR="00DB64B6" w:rsidRPr="004C3926">
        <w:rPr>
          <w:color w:val="auto"/>
          <w:sz w:val="24"/>
          <w:szCs w:val="24"/>
        </w:rPr>
        <w:t xml:space="preserve">Перечень представляет собой реестр объектов </w:t>
      </w:r>
      <w:r w:rsidR="00B74C72" w:rsidRPr="004C3926">
        <w:rPr>
          <w:color w:val="auto"/>
          <w:sz w:val="24"/>
          <w:szCs w:val="24"/>
        </w:rPr>
        <w:t xml:space="preserve">муниципального имущества 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B74C72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(далее объекты у</w:t>
      </w:r>
      <w:r w:rsidR="00B74C72" w:rsidRPr="004C3926">
        <w:rPr>
          <w:color w:val="auto"/>
          <w:sz w:val="24"/>
          <w:szCs w:val="24"/>
        </w:rPr>
        <w:t>чета), свободного от прав третьих лиц</w:t>
      </w:r>
      <w:r w:rsidR="00DB64B6" w:rsidRPr="004C3926">
        <w:rPr>
          <w:color w:val="auto"/>
          <w:sz w:val="24"/>
          <w:szCs w:val="24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</w:t>
      </w:r>
      <w:r w:rsidR="00B74C72" w:rsidRPr="004C3926">
        <w:rPr>
          <w:color w:val="auto"/>
          <w:sz w:val="24"/>
          <w:szCs w:val="24"/>
        </w:rPr>
        <w:t>него предпринимательства) и преду</w:t>
      </w:r>
      <w:r w:rsidR="00DB64B6" w:rsidRPr="004C3926">
        <w:rPr>
          <w:color w:val="auto"/>
          <w:sz w:val="24"/>
          <w:szCs w:val="24"/>
        </w:rPr>
        <w:t>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</w:t>
      </w:r>
      <w:proofErr w:type="gramEnd"/>
      <w:r w:rsidR="00DB64B6" w:rsidRPr="004C3926">
        <w:rPr>
          <w:color w:val="auto"/>
          <w:sz w:val="24"/>
          <w:szCs w:val="24"/>
        </w:rPr>
        <w:t xml:space="preserve"> </w:t>
      </w:r>
      <w:proofErr w:type="gramStart"/>
      <w:r w:rsidR="00DB64B6" w:rsidRPr="004C3926">
        <w:rPr>
          <w:color w:val="auto"/>
          <w:sz w:val="24"/>
          <w:szCs w:val="24"/>
        </w:rPr>
        <w:t xml:space="preserve">предоставлены во владение и (или) в пользование на долгосрочной основе (в том числе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, а также отчуждены на возмездной основе в собственность </w:t>
      </w:r>
      <w:r w:rsidR="00BA0B60" w:rsidRPr="004C3926">
        <w:rPr>
          <w:color w:val="auto"/>
          <w:sz w:val="24"/>
          <w:szCs w:val="24"/>
        </w:rPr>
        <w:t>субъектов МСП и физических лиц, применяющих</w:t>
      </w:r>
      <w:r w:rsidR="007A4509" w:rsidRPr="004C3926">
        <w:rPr>
          <w:color w:val="auto"/>
          <w:sz w:val="24"/>
          <w:szCs w:val="24"/>
        </w:rPr>
        <w:t xml:space="preserve"> </w:t>
      </w:r>
      <w:r w:rsidR="00BA0B60" w:rsidRPr="004C3926">
        <w:rPr>
          <w:color w:val="auto"/>
          <w:sz w:val="24"/>
          <w:szCs w:val="24"/>
        </w:rPr>
        <w:t xml:space="preserve">специальный налоговый режим </w:t>
      </w:r>
      <w:r w:rsidR="00DB64B6" w:rsidRPr="004C3926">
        <w:rPr>
          <w:color w:val="auto"/>
          <w:sz w:val="24"/>
          <w:szCs w:val="24"/>
        </w:rPr>
        <w:t>в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соответствии с Федеральным законом от 22.07.2008 № 159-ФЗ «Об особенностях отчуждения недвижимого имущества, находящегося в государственной</w:t>
      </w:r>
      <w:proofErr w:type="gramEnd"/>
      <w:r w:rsidR="00DB64B6" w:rsidRPr="004C3926">
        <w:rPr>
          <w:color w:val="auto"/>
          <w:sz w:val="24"/>
          <w:szCs w:val="24"/>
        </w:rPr>
        <w:t xml:space="preserve"> собственности субъектов Российской Федерации или в муниципальной собственности и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арендуемого субъе</w:t>
      </w:r>
      <w:r w:rsidR="009602AD" w:rsidRPr="004C3926">
        <w:rPr>
          <w:color w:val="auto"/>
          <w:sz w:val="24"/>
          <w:szCs w:val="24"/>
        </w:rPr>
        <w:t>ктами малого и среднего предприни</w:t>
      </w:r>
      <w:r w:rsidR="00DB64B6" w:rsidRPr="004C3926">
        <w:rPr>
          <w:color w:val="auto"/>
          <w:sz w:val="24"/>
          <w:szCs w:val="24"/>
        </w:rPr>
        <w:t>мательства, и о внесении изменений в отдельные законодательные акты Российской Федерации» и в случаях, указанных в подпунктах 6, 8 и 9 пункта 2 статьи 39,3 Земельного кодекса Российской Федерации.</w:t>
      </w:r>
    </w:p>
    <w:p w:rsidR="003D7E53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 </w:t>
      </w:r>
      <w:r w:rsidR="00DB64B6" w:rsidRPr="004C3926">
        <w:rPr>
          <w:color w:val="auto"/>
          <w:sz w:val="24"/>
          <w:szCs w:val="24"/>
        </w:rPr>
        <w:t>Формирование Перечня осуществляется в целях:</w:t>
      </w:r>
    </w:p>
    <w:p w:rsidR="005A055E" w:rsidRPr="004C3926" w:rsidRDefault="00DB64B6" w:rsidP="00146D46">
      <w:pPr>
        <w:tabs>
          <w:tab w:val="left" w:pos="567"/>
          <w:tab w:val="left" w:pos="709"/>
          <w:tab w:val="left" w:pos="851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2.2.1. Предоставления имущества, принадлежащего на праве собственности </w:t>
      </w:r>
      <w:r w:rsidR="004C3926">
        <w:rPr>
          <w:color w:val="auto"/>
          <w:sz w:val="24"/>
          <w:szCs w:val="24"/>
        </w:rPr>
        <w:t>муниципальному образованию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во владение </w:t>
      </w:r>
      <w:r w:rsidR="009602AD" w:rsidRPr="004C3926">
        <w:rPr>
          <w:color w:val="auto"/>
          <w:sz w:val="24"/>
          <w:szCs w:val="24"/>
        </w:rPr>
        <w:t>и</w:t>
      </w:r>
      <w:r w:rsidRPr="004C3926">
        <w:rPr>
          <w:color w:val="auto"/>
          <w:sz w:val="24"/>
          <w:szCs w:val="24"/>
        </w:rPr>
        <w:t xml:space="preserve"> (или) пользование на долгосрочной основе (в том числе по льготным ставкам арендной платы) </w:t>
      </w:r>
      <w:r w:rsidR="007A4509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proofErr w:type="gramStart"/>
      <w:r w:rsidRPr="004C3926">
        <w:rPr>
          <w:color w:val="auto"/>
          <w:sz w:val="24"/>
          <w:szCs w:val="24"/>
        </w:rPr>
        <w:t xml:space="preserve">Расширения доступности субъектов </w:t>
      </w:r>
      <w:r w:rsidR="00B6695B" w:rsidRPr="004C3926">
        <w:rPr>
          <w:color w:val="auto"/>
          <w:sz w:val="24"/>
          <w:szCs w:val="24"/>
        </w:rPr>
        <w:t>МСП и физических лиц, применяющих специальный налоговый режим</w:t>
      </w:r>
      <w:r w:rsidR="009602AD" w:rsidRPr="004C3926">
        <w:rPr>
          <w:color w:val="auto"/>
          <w:sz w:val="24"/>
          <w:szCs w:val="24"/>
        </w:rPr>
        <w:t xml:space="preserve"> к информаци</w:t>
      </w:r>
      <w:r w:rsidRPr="004C3926">
        <w:rPr>
          <w:color w:val="auto"/>
          <w:sz w:val="24"/>
          <w:szCs w:val="24"/>
        </w:rPr>
        <w:t xml:space="preserve">и об имуществе, принадлежащем на праве собственности </w:t>
      </w:r>
      <w:r w:rsidR="00B6695B" w:rsidRPr="004C3926">
        <w:rPr>
          <w:color w:val="auto"/>
          <w:sz w:val="24"/>
          <w:szCs w:val="24"/>
        </w:rPr>
        <w:t>муниципальному образованию</w:t>
      </w:r>
      <w:r w:rsidR="00A912AC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</w:t>
      </w:r>
      <w:r w:rsidR="009602AD" w:rsidRPr="004C3926">
        <w:rPr>
          <w:color w:val="auto"/>
          <w:sz w:val="24"/>
          <w:szCs w:val="24"/>
        </w:rPr>
        <w:t>о</w:t>
      </w:r>
      <w:r w:rsidRPr="004C3926">
        <w:rPr>
          <w:color w:val="auto"/>
          <w:sz w:val="24"/>
          <w:szCs w:val="24"/>
        </w:rPr>
        <w:t xml:space="preserve">й платы) в рамках оказания </w:t>
      </w:r>
      <w:r w:rsidRPr="004C3926">
        <w:rPr>
          <w:color w:val="auto"/>
          <w:sz w:val="24"/>
          <w:szCs w:val="24"/>
        </w:rPr>
        <w:lastRenderedPageBreak/>
        <w:t xml:space="preserve">имущественной поддержки, </w:t>
      </w:r>
      <w:r w:rsidR="00B6695B" w:rsidRPr="004C3926">
        <w:rPr>
          <w:color w:val="auto"/>
          <w:sz w:val="24"/>
          <w:szCs w:val="24"/>
        </w:rPr>
        <w:t>а также для организации передачи</w:t>
      </w:r>
      <w:r w:rsidRPr="004C3926">
        <w:rPr>
          <w:color w:val="auto"/>
          <w:sz w:val="24"/>
          <w:szCs w:val="24"/>
        </w:rPr>
        <w:t xml:space="preserve"> включенного в Перечень имущества</w:t>
      </w:r>
      <w:r w:rsidR="00B6695B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>указанным лицам.</w:t>
      </w:r>
      <w:proofErr w:type="gramEnd"/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202" w:firstLine="284"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4144" behindDoc="0" locked="0" layoutInCell="1" allowOverlap="0" wp14:anchorId="2B112B97" wp14:editId="4CC1FB6C">
            <wp:simplePos x="0" y="0"/>
            <wp:positionH relativeFrom="page">
              <wp:posOffset>704183</wp:posOffset>
            </wp:positionH>
            <wp:positionV relativeFrom="page">
              <wp:posOffset>1639980</wp:posOffset>
            </wp:positionV>
            <wp:extent cx="15242" cy="21338"/>
            <wp:effectExtent l="0" t="0" r="0" b="0"/>
            <wp:wrapSquare wrapText="bothSides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5168" behindDoc="0" locked="0" layoutInCell="1" allowOverlap="0" wp14:anchorId="48D74795" wp14:editId="05E207CF">
            <wp:simplePos x="0" y="0"/>
            <wp:positionH relativeFrom="page">
              <wp:posOffset>798683</wp:posOffset>
            </wp:positionH>
            <wp:positionV relativeFrom="page">
              <wp:posOffset>5459487</wp:posOffset>
            </wp:positionV>
            <wp:extent cx="12194" cy="18290"/>
            <wp:effectExtent l="0" t="0" r="0" b="0"/>
            <wp:wrapSquare wrapText="bothSides"/>
            <wp:docPr id="5491" name="Picture 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" name="Picture 549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6192" behindDoc="0" locked="0" layoutInCell="1" allowOverlap="0" wp14:anchorId="4B523A29" wp14:editId="2C8E05F2">
            <wp:simplePos x="0" y="0"/>
            <wp:positionH relativeFrom="page">
              <wp:posOffset>1060847</wp:posOffset>
            </wp:positionH>
            <wp:positionV relativeFrom="page">
              <wp:posOffset>6727576</wp:posOffset>
            </wp:positionV>
            <wp:extent cx="18290" cy="18290"/>
            <wp:effectExtent l="0" t="0" r="0" b="0"/>
            <wp:wrapSquare wrapText="bothSides"/>
            <wp:docPr id="5492" name="Picture 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" name="Picture 54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color w:val="auto"/>
          <w:sz w:val="24"/>
          <w:szCs w:val="24"/>
        </w:rPr>
        <w:t xml:space="preserve">Реализации полномочий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9602AD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Пов</w:t>
      </w:r>
      <w:r w:rsidR="009602AD" w:rsidRPr="004C3926">
        <w:rPr>
          <w:color w:val="auto"/>
          <w:sz w:val="24"/>
          <w:szCs w:val="24"/>
        </w:rPr>
        <w:t>ышения эффективности управления муниципальным</w:t>
      </w:r>
      <w:r w:rsidRPr="004C3926">
        <w:rPr>
          <w:color w:val="auto"/>
          <w:sz w:val="24"/>
          <w:szCs w:val="24"/>
        </w:rPr>
        <w:t xml:space="preserve"> имуществом, находящимся в собственности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9602AD" w:rsidP="00146D46">
      <w:pPr>
        <w:tabs>
          <w:tab w:val="left" w:pos="567"/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</w:t>
      </w:r>
      <w:r w:rsidR="00DB64B6" w:rsidRPr="004C3926">
        <w:rPr>
          <w:color w:val="auto"/>
          <w:sz w:val="24"/>
          <w:szCs w:val="24"/>
        </w:rPr>
        <w:t xml:space="preserve"> Формирование и ведение Перечня основывается на следующих основных принципах: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1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2.3.1</w:t>
      </w:r>
      <w:r w:rsidR="00F176C1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D7E53" w:rsidRPr="004C3926" w:rsidRDefault="00DB64B6" w:rsidP="00146D46">
      <w:pPr>
        <w:tabs>
          <w:tab w:val="left" w:pos="567"/>
          <w:tab w:val="left" w:pos="709"/>
        </w:tabs>
        <w:spacing w:after="8" w:line="251" w:lineRule="auto"/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2.3.2. Открытость и доступность сведений об имуществе в Перечне.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</w:t>
      </w:r>
      <w:r w:rsidR="009602AD" w:rsidRPr="004C3926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3.3. </w:t>
      </w:r>
      <w:proofErr w:type="gramStart"/>
      <w:r w:rsidRPr="004C3926">
        <w:rPr>
          <w:color w:val="auto"/>
          <w:sz w:val="24"/>
          <w:szCs w:val="24"/>
        </w:rPr>
        <w:t xml:space="preserve">Ежегодная актуализация Перечня (до 1 ноября текущего года), осуществляемая на основе предложений, </w:t>
      </w:r>
      <w:r w:rsidR="009602AD" w:rsidRPr="004C3926">
        <w:rPr>
          <w:color w:val="auto"/>
          <w:sz w:val="24"/>
          <w:szCs w:val="24"/>
        </w:rPr>
        <w:t>в том числе внесенных по ито</w:t>
      </w:r>
      <w:r w:rsidR="00D67703">
        <w:rPr>
          <w:color w:val="auto"/>
          <w:sz w:val="24"/>
          <w:szCs w:val="24"/>
        </w:rPr>
        <w:t>гам</w:t>
      </w:r>
      <w:r w:rsidR="009602AD" w:rsidRPr="004C3926">
        <w:rPr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 xml:space="preserve">заседаний коллегиального органа в </w:t>
      </w:r>
      <w:r w:rsidR="009602AD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обеспечению взаимодействия </w:t>
      </w:r>
      <w:r w:rsidR="009602AD" w:rsidRPr="004C3926">
        <w:rPr>
          <w:color w:val="auto"/>
          <w:sz w:val="24"/>
          <w:szCs w:val="24"/>
        </w:rPr>
        <w:t xml:space="preserve">Министерства Республики Коми </w:t>
      </w:r>
      <w:r w:rsidR="005A055E" w:rsidRPr="004C3926">
        <w:rPr>
          <w:color w:val="auto"/>
          <w:sz w:val="24"/>
          <w:szCs w:val="24"/>
        </w:rPr>
        <w:t>имущественных и земельных</w:t>
      </w:r>
      <w:r w:rsidR="00B6695B" w:rsidRPr="004C3926">
        <w:rPr>
          <w:color w:val="auto"/>
          <w:sz w:val="24"/>
          <w:szCs w:val="24"/>
        </w:rPr>
        <w:t xml:space="preserve"> отношений</w:t>
      </w:r>
      <w:r w:rsidRPr="004C3926">
        <w:rPr>
          <w:color w:val="auto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  <w:proofErr w:type="gramEnd"/>
    </w:p>
    <w:p w:rsidR="003D7E53" w:rsidRPr="004C3926" w:rsidRDefault="00DB64B6" w:rsidP="00146D46">
      <w:pPr>
        <w:tabs>
          <w:tab w:val="left" w:pos="709"/>
        </w:tabs>
        <w:ind w:left="0" w:right="25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D7E53" w:rsidRPr="004C3926" w:rsidRDefault="00DB64B6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2.4. Использование имущества, включенного в Перечень, осуществляется только в целях пре</w:t>
      </w:r>
      <w:r w:rsidR="009602AD" w:rsidRPr="004C3926">
        <w:rPr>
          <w:color w:val="auto"/>
          <w:sz w:val="24"/>
          <w:szCs w:val="24"/>
        </w:rPr>
        <w:t>доставления его во владение и (ил</w:t>
      </w:r>
      <w:r w:rsidRPr="004C3926">
        <w:rPr>
          <w:color w:val="auto"/>
          <w:sz w:val="24"/>
          <w:szCs w:val="24"/>
        </w:rPr>
        <w:t xml:space="preserve">и) пользование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,</w:t>
      </w:r>
    </w:p>
    <w:p w:rsidR="00955095" w:rsidRPr="004C3926" w:rsidRDefault="00DB64B6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5F86E097" wp14:editId="5462EC3A">
            <wp:simplePos x="0" y="0"/>
            <wp:positionH relativeFrom="page">
              <wp:posOffset>7133278</wp:posOffset>
            </wp:positionH>
            <wp:positionV relativeFrom="page">
              <wp:posOffset>4142626</wp:posOffset>
            </wp:positionV>
            <wp:extent cx="9145" cy="67063"/>
            <wp:effectExtent l="0" t="0" r="0" b="0"/>
            <wp:wrapSquare wrapText="bothSides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20D5212" wp14:editId="0412770D">
            <wp:simplePos x="0" y="0"/>
            <wp:positionH relativeFrom="page">
              <wp:posOffset>606633</wp:posOffset>
            </wp:positionH>
            <wp:positionV relativeFrom="page">
              <wp:posOffset>8020050</wp:posOffset>
            </wp:positionV>
            <wp:extent cx="18290" cy="18290"/>
            <wp:effectExtent l="0" t="0" r="0" b="0"/>
            <wp:wrapSquare wrapText="bothSides"/>
            <wp:docPr id="7782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095" w:rsidRPr="004C3926">
        <w:rPr>
          <w:color w:val="auto"/>
          <w:sz w:val="24"/>
          <w:szCs w:val="24"/>
        </w:rPr>
        <w:t xml:space="preserve">      </w:t>
      </w:r>
      <w:proofErr w:type="gramStart"/>
      <w:r w:rsidRPr="004C3926">
        <w:rPr>
          <w:color w:val="auto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</w:t>
      </w:r>
      <w:r w:rsidR="00B6695B" w:rsidRPr="004C3926">
        <w:rPr>
          <w:color w:val="auto"/>
          <w:sz w:val="24"/>
          <w:szCs w:val="24"/>
        </w:rPr>
        <w:t xml:space="preserve">МСП </w:t>
      </w:r>
      <w:r w:rsidRPr="004C3926">
        <w:rPr>
          <w:color w:val="auto"/>
          <w:sz w:val="24"/>
          <w:szCs w:val="24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</w:t>
      </w:r>
      <w:r w:rsidR="001C7FC2" w:rsidRPr="004C3926">
        <w:rPr>
          <w:color w:val="auto"/>
          <w:sz w:val="24"/>
          <w:szCs w:val="24"/>
        </w:rPr>
        <w:t xml:space="preserve">ной собственности и арендуемого </w:t>
      </w:r>
      <w:r w:rsidR="005A055E" w:rsidRPr="004C3926">
        <w:rPr>
          <w:color w:val="auto"/>
          <w:sz w:val="24"/>
          <w:szCs w:val="24"/>
        </w:rPr>
        <w:t>субъектами малого и среднего предпринимательства, и о внесении изменений в</w:t>
      </w:r>
      <w:r w:rsidR="004C3926" w:rsidRPr="004C3926">
        <w:rPr>
          <w:color w:val="auto"/>
          <w:sz w:val="24"/>
          <w:szCs w:val="24"/>
        </w:rPr>
        <w:t xml:space="preserve"> отдельные законодательные акты</w:t>
      </w:r>
      <w:r w:rsidR="00F176C1">
        <w:rPr>
          <w:color w:val="auto"/>
          <w:sz w:val="24"/>
          <w:szCs w:val="24"/>
        </w:rPr>
        <w:t xml:space="preserve"> </w:t>
      </w:r>
      <w:r w:rsidR="005A055E" w:rsidRPr="004C3926">
        <w:rPr>
          <w:color w:val="auto"/>
          <w:sz w:val="24"/>
          <w:szCs w:val="24"/>
        </w:rPr>
        <w:t>Российской Федерации» и в случаях, указанных в подпунктах</w:t>
      </w:r>
      <w:proofErr w:type="gramEnd"/>
      <w:r w:rsidR="005A055E" w:rsidRPr="004C3926">
        <w:rPr>
          <w:color w:val="auto"/>
          <w:sz w:val="24"/>
          <w:szCs w:val="24"/>
        </w:rPr>
        <w:t xml:space="preserve"> 6, 8 и 9 пункта 2 статьи 39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>Земельного кодекса Российской Фе</w:t>
      </w:r>
      <w:r w:rsidR="00146D46" w:rsidRPr="004C3926">
        <w:rPr>
          <w:color w:val="auto"/>
          <w:sz w:val="24"/>
          <w:szCs w:val="24"/>
        </w:rPr>
        <w:t xml:space="preserve">дерации. </w:t>
      </w:r>
    </w:p>
    <w:p w:rsidR="005A055E" w:rsidRPr="004C3926" w:rsidRDefault="00F176C1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 w:rsidR="00146D46" w:rsidRPr="004C3926">
        <w:rPr>
          <w:color w:val="auto"/>
          <w:sz w:val="24"/>
          <w:szCs w:val="24"/>
        </w:rPr>
        <w:t xml:space="preserve">В отношении указанного </w:t>
      </w:r>
      <w:r w:rsidR="00955095" w:rsidRPr="004C3926">
        <w:rPr>
          <w:color w:val="auto"/>
          <w:sz w:val="24"/>
          <w:szCs w:val="24"/>
        </w:rPr>
        <w:t xml:space="preserve">имущества </w:t>
      </w:r>
      <w:r w:rsidR="005A055E" w:rsidRPr="004C3926">
        <w:rPr>
          <w:color w:val="auto"/>
          <w:sz w:val="24"/>
          <w:szCs w:val="24"/>
        </w:rPr>
        <w:t>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 xml:space="preserve">субъектам </w:t>
      </w:r>
      <w:r w:rsidR="00955095" w:rsidRPr="004C3926">
        <w:rPr>
          <w:color w:val="auto"/>
          <w:sz w:val="24"/>
          <w:szCs w:val="24"/>
        </w:rPr>
        <w:t>МСП и физическим лицам, применяющим специальный налоговый</w:t>
      </w:r>
      <w:proofErr w:type="gramEnd"/>
      <w:r w:rsidR="00955095" w:rsidRPr="004C3926">
        <w:rPr>
          <w:color w:val="auto"/>
          <w:sz w:val="24"/>
          <w:szCs w:val="24"/>
        </w:rPr>
        <w:t xml:space="preserve"> режим</w:t>
      </w:r>
      <w:r w:rsidR="005A055E" w:rsidRPr="004C3926">
        <w:rPr>
          <w:color w:val="auto"/>
          <w:sz w:val="24"/>
          <w:szCs w:val="24"/>
        </w:rPr>
        <w:t>, и в случае, если в субаренду предоставляется имущество, предусмотренное пунктом 14 части статьи 17 Федерального закона от 26.07.2006 № 135-ФЗ «О защите конкуренции».</w:t>
      </w:r>
    </w:p>
    <w:p w:rsidR="004C3926" w:rsidRPr="001F68D4" w:rsidRDefault="00DB64B6" w:rsidP="004C3926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spacing w:after="156" w:line="251" w:lineRule="auto"/>
        <w:ind w:right="77"/>
        <w:jc w:val="center"/>
        <w:rPr>
          <w:b/>
          <w:color w:val="auto"/>
          <w:sz w:val="24"/>
          <w:szCs w:val="24"/>
        </w:rPr>
      </w:pPr>
      <w:r w:rsidRPr="001F68D4">
        <w:rPr>
          <w:b/>
          <w:color w:val="auto"/>
          <w:sz w:val="24"/>
          <w:szCs w:val="24"/>
        </w:rPr>
        <w:t>Формирование, ведение и ежегодное дополнение Перечня</w:t>
      </w:r>
      <w:r w:rsidR="00146D46" w:rsidRPr="001F68D4">
        <w:rPr>
          <w:b/>
          <w:color w:val="auto"/>
          <w:sz w:val="24"/>
          <w:szCs w:val="24"/>
        </w:rPr>
        <w:t>: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Перечень, изменения и ежегодное дополнение в него утверждаются р</w:t>
      </w:r>
      <w:r w:rsidR="009602AD" w:rsidRPr="004C3926">
        <w:rPr>
          <w:color w:val="auto"/>
          <w:sz w:val="24"/>
          <w:szCs w:val="24"/>
        </w:rPr>
        <w:t xml:space="preserve">аспоряжением </w:t>
      </w:r>
      <w:r w:rsidR="00387EAC">
        <w:rPr>
          <w:color w:val="auto"/>
          <w:sz w:val="24"/>
          <w:szCs w:val="24"/>
        </w:rPr>
        <w:t>главы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Ведение Перечня осуществляется </w:t>
      </w:r>
      <w:r w:rsidR="00387EAC">
        <w:rPr>
          <w:color w:val="auto"/>
          <w:sz w:val="24"/>
          <w:szCs w:val="24"/>
        </w:rPr>
        <w:t>администрацией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электронной форме.</w:t>
      </w:r>
    </w:p>
    <w:p w:rsidR="001E1A41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b/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Сведения об утвержденном Перечне, а также об изменениях, дополнениях, внесенных в Перечень, представляются </w:t>
      </w:r>
      <w:r w:rsidR="009602AD" w:rsidRPr="004C3926">
        <w:rPr>
          <w:color w:val="auto"/>
          <w:sz w:val="24"/>
          <w:szCs w:val="24"/>
        </w:rPr>
        <w:t xml:space="preserve">администрацией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 xml:space="preserve"> </w:t>
      </w:r>
      <w:r w:rsidR="001E1A41" w:rsidRPr="004C3926">
        <w:rPr>
          <w:color w:val="auto"/>
          <w:sz w:val="24"/>
          <w:szCs w:val="24"/>
        </w:rPr>
        <w:t xml:space="preserve">в </w:t>
      </w:r>
      <w:r w:rsidR="00387EAC">
        <w:rPr>
          <w:color w:val="auto"/>
          <w:sz w:val="24"/>
          <w:szCs w:val="24"/>
        </w:rPr>
        <w:t>администрацию муниципального района «</w:t>
      </w:r>
      <w:proofErr w:type="spellStart"/>
      <w:r w:rsidR="00387EAC">
        <w:rPr>
          <w:color w:val="auto"/>
          <w:sz w:val="24"/>
          <w:szCs w:val="24"/>
        </w:rPr>
        <w:t>Усть-Вымский</w:t>
      </w:r>
      <w:proofErr w:type="spellEnd"/>
      <w:r w:rsidR="00387EAC">
        <w:rPr>
          <w:color w:val="auto"/>
          <w:sz w:val="24"/>
          <w:szCs w:val="24"/>
        </w:rPr>
        <w:t xml:space="preserve">». </w:t>
      </w:r>
    </w:p>
    <w:p w:rsidR="003D7E53" w:rsidRPr="004C3926" w:rsidRDefault="001E1A41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В перечень вносятся сведения об имуществе, соответствующем сл</w:t>
      </w:r>
      <w:r w:rsidR="009602AD" w:rsidRPr="004C3926">
        <w:rPr>
          <w:color w:val="auto"/>
          <w:sz w:val="24"/>
          <w:szCs w:val="24"/>
        </w:rPr>
        <w:t>едующим</w:t>
      </w:r>
      <w:r w:rsidR="00DB64B6" w:rsidRPr="004C3926">
        <w:rPr>
          <w:color w:val="auto"/>
          <w:sz w:val="24"/>
          <w:szCs w:val="24"/>
        </w:rPr>
        <w:t xml:space="preserve"> критериям: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</w:t>
      </w:r>
      <w:r w:rsidR="009602AD" w:rsidRPr="004C3926">
        <w:rPr>
          <w:noProof/>
          <w:color w:val="auto"/>
          <w:sz w:val="24"/>
          <w:szCs w:val="24"/>
        </w:rPr>
        <w:t xml:space="preserve"> </w:t>
      </w:r>
      <w:r w:rsidR="00955095" w:rsidRPr="004C3926">
        <w:rPr>
          <w:color w:val="auto"/>
          <w:sz w:val="24"/>
          <w:szCs w:val="24"/>
        </w:rPr>
        <w:t>имущественных прав субъектов МСП и физических лиц, применяющих специальный налоговый режим</w:t>
      </w:r>
      <w:r w:rsidRPr="004C3926">
        <w:rPr>
          <w:color w:val="auto"/>
          <w:sz w:val="24"/>
          <w:szCs w:val="24"/>
        </w:rPr>
        <w:t>).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</w:t>
      </w:r>
      <w:r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2. Имущество не ограничено в об</w:t>
      </w:r>
      <w:r w:rsidRPr="004C3926">
        <w:rPr>
          <w:color w:val="auto"/>
          <w:sz w:val="24"/>
          <w:szCs w:val="24"/>
        </w:rPr>
        <w:t xml:space="preserve">ороте, за исключением случаев </w:t>
      </w:r>
      <w:r w:rsidR="00DB64B6" w:rsidRPr="004C3926">
        <w:rPr>
          <w:color w:val="auto"/>
          <w:sz w:val="24"/>
          <w:szCs w:val="24"/>
        </w:rPr>
        <w:t>установленных законом или иными нормативными правовыми актами.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</w:t>
      </w:r>
      <w:r w:rsidR="00DB64B6" w:rsidRPr="004C3926">
        <w:rPr>
          <w:color w:val="auto"/>
          <w:sz w:val="24"/>
          <w:szCs w:val="24"/>
        </w:rPr>
        <w:t>З. Имущество не является о</w:t>
      </w:r>
      <w:r w:rsidR="00A912AC" w:rsidRPr="004C3926">
        <w:rPr>
          <w:color w:val="auto"/>
          <w:sz w:val="24"/>
          <w:szCs w:val="24"/>
        </w:rPr>
        <w:t>бъектом религиозного назначения.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3.5.4</w:t>
      </w:r>
      <w:r w:rsidR="00DB64B6" w:rsidRPr="004C3926">
        <w:rPr>
          <w:color w:val="auto"/>
          <w:sz w:val="24"/>
          <w:szCs w:val="24"/>
        </w:rPr>
        <w:t>. Имущество не является объект</w:t>
      </w:r>
      <w:r w:rsidR="00A912AC" w:rsidRPr="004C3926">
        <w:rPr>
          <w:color w:val="auto"/>
          <w:sz w:val="24"/>
          <w:szCs w:val="24"/>
        </w:rPr>
        <w:t>ом незавершенного строительства.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3.5.5. В отношении имущества </w:t>
      </w:r>
      <w:r w:rsidR="005770E4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5.7. Имущество не признано аварийным и подлежащим сносу.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3.5.8. Имущес</w:t>
      </w:r>
      <w:r w:rsidR="00A9392C" w:rsidRPr="004C3926">
        <w:rPr>
          <w:color w:val="auto"/>
          <w:sz w:val="24"/>
          <w:szCs w:val="24"/>
        </w:rPr>
        <w:t>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A9392C" w:rsidRPr="004C3926" w:rsidRDefault="00146D46" w:rsidP="00146D46">
      <w:pPr>
        <w:tabs>
          <w:tab w:val="left" w:pos="709"/>
        </w:tabs>
        <w:spacing w:after="40"/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3.5.9. Земельный участок не предназначен для ведения личного подсобного хозяйства, огородничества, садоводства, индивидуального жилищн</w:t>
      </w:r>
      <w:r w:rsidR="00EC7DAB" w:rsidRPr="004C3926">
        <w:rPr>
          <w:color w:val="auto"/>
          <w:sz w:val="24"/>
          <w:szCs w:val="24"/>
        </w:rPr>
        <w:t>ого строительства.</w:t>
      </w:r>
    </w:p>
    <w:p w:rsidR="00A9392C" w:rsidRPr="004C3926" w:rsidRDefault="00146D46" w:rsidP="00146D46">
      <w:pPr>
        <w:tabs>
          <w:tab w:val="left" w:pos="709"/>
        </w:tabs>
        <w:spacing w:after="121" w:line="236" w:lineRule="auto"/>
        <w:ind w:left="0" w:right="14" w:firstLine="0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3.5.10. Земельный участок не относится к земельным участкам, предусмотренным подпунктами 1 - 10, 13 - 15, 18 и 19 пункта 8 статьи 39 </w:t>
      </w:r>
      <w:r w:rsidR="00A9392C" w:rsidRPr="004C3926">
        <w:rPr>
          <w:color w:val="auto"/>
          <w:sz w:val="24"/>
          <w:szCs w:val="24"/>
          <w:vertAlign w:val="superscript"/>
        </w:rPr>
        <w:t xml:space="preserve">1 </w:t>
      </w:r>
      <w:r w:rsidR="00A9392C" w:rsidRPr="004C3926">
        <w:rPr>
          <w:color w:val="auto"/>
          <w:sz w:val="24"/>
          <w:szCs w:val="24"/>
        </w:rPr>
        <w:t xml:space="preserve">Земельного кодекса Российской Федерации за исключением земельных участков, предоставленных в аренду субъектам </w:t>
      </w:r>
      <w:r w:rsidR="00E707AE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="00EC7DAB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 Виды имущества, включаемые в Перечень: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3.6.1.</w:t>
      </w:r>
      <w:r w:rsidR="00DB64B6" w:rsidRPr="004C3926">
        <w:rPr>
          <w:color w:val="auto"/>
          <w:sz w:val="24"/>
          <w:szCs w:val="24"/>
        </w:rPr>
        <w:t xml:space="preserve">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D7E53" w:rsidRPr="004C3926" w:rsidRDefault="005770E4" w:rsidP="00146D46">
      <w:pPr>
        <w:tabs>
          <w:tab w:val="left" w:pos="709"/>
          <w:tab w:val="left" w:pos="993"/>
        </w:tabs>
        <w:spacing w:after="34"/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D7E53" w:rsidRPr="004C3926" w:rsidRDefault="00DB64B6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spacing w:after="28"/>
        <w:ind w:left="0" w:right="129" w:firstLine="284"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36DE099" wp14:editId="394E343C">
            <wp:simplePos x="0" y="0"/>
            <wp:positionH relativeFrom="page">
              <wp:posOffset>7136326</wp:posOffset>
            </wp:positionH>
            <wp:positionV relativeFrom="page">
              <wp:posOffset>3657948</wp:posOffset>
            </wp:positionV>
            <wp:extent cx="9145" cy="36580"/>
            <wp:effectExtent l="0" t="0" r="0" b="0"/>
            <wp:wrapSquare wrapText="bothSides"/>
            <wp:docPr id="9981" name="Picture 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" name="Picture 998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836B5CC" wp14:editId="35E8F7FA">
            <wp:simplePos x="0" y="0"/>
            <wp:positionH relativeFrom="page">
              <wp:posOffset>6822340</wp:posOffset>
            </wp:positionH>
            <wp:positionV relativeFrom="page">
              <wp:posOffset>9297284</wp:posOffset>
            </wp:positionV>
            <wp:extent cx="15242" cy="15241"/>
            <wp:effectExtent l="0" t="0" r="0" b="0"/>
            <wp:wrapSquare wrapText="bothSides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color w:val="auto"/>
          <w:sz w:val="24"/>
          <w:szCs w:val="24"/>
        </w:rPr>
        <w:t xml:space="preserve">Земельные участки, в том числе из состава земель сельскохозяйственного назначения, а также земельные участки, государственная </w:t>
      </w:r>
      <w:r w:rsidR="005770E4" w:rsidRPr="004C3926">
        <w:rPr>
          <w:color w:val="auto"/>
          <w:sz w:val="24"/>
          <w:szCs w:val="24"/>
        </w:rPr>
        <w:t>собственность на которые не разг</w:t>
      </w:r>
      <w:r w:rsidRPr="004C3926">
        <w:rPr>
          <w:color w:val="auto"/>
          <w:sz w:val="24"/>
          <w:szCs w:val="24"/>
        </w:rPr>
        <w:t>раничена.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</w:t>
      </w:r>
      <w:r w:rsidR="001A526F" w:rsidRPr="004C3926">
        <w:rPr>
          <w:color w:val="auto"/>
          <w:sz w:val="24"/>
          <w:szCs w:val="24"/>
        </w:rPr>
        <w:t>ых</w:t>
      </w:r>
      <w:r w:rsidRPr="004C3926">
        <w:rPr>
          <w:color w:val="auto"/>
          <w:sz w:val="24"/>
          <w:szCs w:val="24"/>
        </w:rPr>
        <w:t xml:space="preserve"> объектов.</w:t>
      </w:r>
    </w:p>
    <w:p w:rsidR="003D7E53" w:rsidRPr="004C3926" w:rsidRDefault="00DB64B6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</w:t>
      </w:r>
      <w:proofErr w:type="gramStart"/>
      <w:r w:rsidR="00C33A9D">
        <w:rPr>
          <w:noProof/>
          <w:color w:val="auto"/>
          <w:sz w:val="24"/>
          <w:szCs w:val="24"/>
        </w:rPr>
        <w:t>-</w:t>
      </w:r>
      <w:r w:rsidRPr="004C3926">
        <w:rPr>
          <w:color w:val="auto"/>
          <w:sz w:val="24"/>
          <w:szCs w:val="24"/>
        </w:rPr>
        <w:t>б</w:t>
      </w:r>
      <w:proofErr w:type="gramEnd"/>
      <w:r w:rsidRPr="004C3926">
        <w:rPr>
          <w:color w:val="auto"/>
          <w:sz w:val="24"/>
          <w:szCs w:val="24"/>
        </w:rPr>
        <w:t>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</w:t>
      </w:r>
      <w:r w:rsidR="00C33A9D">
        <w:rPr>
          <w:color w:val="auto"/>
          <w:sz w:val="24"/>
          <w:szCs w:val="24"/>
        </w:rPr>
        <w:t xml:space="preserve"> включении имущества в Перечень.</w:t>
      </w:r>
    </w:p>
    <w:p w:rsidR="00716F6F" w:rsidRPr="004C3926" w:rsidRDefault="00950349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proofErr w:type="gramStart"/>
      <w:r w:rsidRPr="004C3926">
        <w:rPr>
          <w:color w:val="auto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</w:t>
      </w:r>
      <w:r w:rsidR="00716F6F" w:rsidRPr="004C3926">
        <w:rPr>
          <w:color w:val="auto"/>
          <w:sz w:val="24"/>
          <w:szCs w:val="24"/>
        </w:rPr>
        <w:t xml:space="preserve">определенным </w:t>
      </w:r>
      <w:r w:rsidRPr="004C3926">
        <w:rPr>
          <w:color w:val="auto"/>
          <w:sz w:val="24"/>
          <w:szCs w:val="24"/>
        </w:rPr>
        <w:t xml:space="preserve">в соответствии со статьей 11 </w:t>
      </w:r>
      <w:r w:rsidRPr="004C3926">
        <w:rPr>
          <w:color w:val="auto"/>
          <w:sz w:val="24"/>
          <w:szCs w:val="24"/>
          <w:vertAlign w:val="superscript"/>
        </w:rPr>
        <w:t xml:space="preserve">9 </w:t>
      </w:r>
      <w:r w:rsidRPr="004C3926">
        <w:rPr>
          <w:color w:val="auto"/>
          <w:sz w:val="24"/>
          <w:szCs w:val="24"/>
        </w:rPr>
        <w:t xml:space="preserve">Земельного кодекса Российской Федерации, в том числе </w:t>
      </w:r>
      <w:r w:rsidR="00716F6F" w:rsidRPr="004C3926">
        <w:rPr>
          <w:color w:val="auto"/>
          <w:sz w:val="24"/>
          <w:szCs w:val="24"/>
        </w:rPr>
        <w:t>предназначенные</w:t>
      </w:r>
      <w:r w:rsidRPr="004C3926">
        <w:rPr>
          <w:color w:val="auto"/>
          <w:sz w:val="24"/>
          <w:szCs w:val="24"/>
        </w:rPr>
        <w:t xml:space="preserve"> для реализац</w:t>
      </w:r>
      <w:r w:rsidR="00716F6F" w:rsidRPr="004C3926">
        <w:rPr>
          <w:color w:val="auto"/>
          <w:sz w:val="24"/>
          <w:szCs w:val="24"/>
        </w:rPr>
        <w:t>ии</w:t>
      </w:r>
      <w:r w:rsidRPr="004C3926">
        <w:rPr>
          <w:color w:val="auto"/>
          <w:sz w:val="24"/>
          <w:szCs w:val="24"/>
        </w:rPr>
        <w:t xml:space="preserve"> инвестиционных проектов в соотв</w:t>
      </w:r>
      <w:r w:rsidR="00716F6F" w:rsidRPr="004C3926">
        <w:rPr>
          <w:color w:val="auto"/>
          <w:sz w:val="24"/>
          <w:szCs w:val="24"/>
        </w:rPr>
        <w:t>етствии с законодательством Рос</w:t>
      </w:r>
      <w:r w:rsidRPr="004C3926">
        <w:rPr>
          <w:color w:val="auto"/>
          <w:sz w:val="24"/>
          <w:szCs w:val="24"/>
        </w:rPr>
        <w:t>с</w:t>
      </w:r>
      <w:r w:rsidR="00716F6F" w:rsidRPr="004C3926">
        <w:rPr>
          <w:color w:val="auto"/>
          <w:sz w:val="24"/>
          <w:szCs w:val="24"/>
        </w:rPr>
        <w:t>ийс</w:t>
      </w:r>
      <w:r w:rsidRPr="004C3926">
        <w:rPr>
          <w:color w:val="auto"/>
          <w:sz w:val="24"/>
          <w:szCs w:val="24"/>
        </w:rPr>
        <w:t xml:space="preserve">кой Федерации об </w:t>
      </w:r>
      <w:r w:rsidR="00716F6F" w:rsidRPr="004C3926">
        <w:rPr>
          <w:color w:val="auto"/>
          <w:sz w:val="24"/>
          <w:szCs w:val="24"/>
        </w:rPr>
        <w:t>инвестиционной</w:t>
      </w:r>
      <w:r w:rsidRPr="004C3926">
        <w:rPr>
          <w:color w:val="auto"/>
          <w:sz w:val="24"/>
          <w:szCs w:val="24"/>
        </w:rPr>
        <w:t xml:space="preserve"> деятельности, а также земельные участки, государственная собственность на которые не разграничена, </w:t>
      </w:r>
      <w:r w:rsidR="00C33A9D">
        <w:rPr>
          <w:color w:val="auto"/>
          <w:sz w:val="24"/>
          <w:szCs w:val="24"/>
        </w:rPr>
        <w:lastRenderedPageBreak/>
        <w:t>расположенные</w:t>
      </w:r>
      <w:r w:rsidR="00716F6F" w:rsidRPr="004C3926">
        <w:rPr>
          <w:color w:val="auto"/>
          <w:sz w:val="24"/>
          <w:szCs w:val="24"/>
        </w:rPr>
        <w:t xml:space="preserve"> в границах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>полномочия по</w:t>
      </w:r>
      <w:proofErr w:type="gramEnd"/>
      <w:r w:rsidRPr="004C3926">
        <w:rPr>
          <w:color w:val="auto"/>
          <w:sz w:val="24"/>
          <w:szCs w:val="24"/>
        </w:rPr>
        <w:t xml:space="preserve"> </w:t>
      </w:r>
      <w:proofErr w:type="gramStart"/>
      <w:r w:rsidRPr="004C3926">
        <w:rPr>
          <w:color w:val="auto"/>
          <w:sz w:val="24"/>
          <w:szCs w:val="24"/>
        </w:rPr>
        <w:t>предоставлению</w:t>
      </w:r>
      <w:proofErr w:type="gramEnd"/>
      <w:r w:rsidRPr="004C3926">
        <w:rPr>
          <w:color w:val="auto"/>
          <w:sz w:val="24"/>
          <w:szCs w:val="24"/>
        </w:rPr>
        <w:t xml:space="preserve"> которых осуществляет </w:t>
      </w:r>
      <w:r w:rsidR="00716F6F" w:rsidRPr="004C3926">
        <w:rPr>
          <w:color w:val="auto"/>
          <w:sz w:val="24"/>
          <w:szCs w:val="24"/>
        </w:rPr>
        <w:t xml:space="preserve">администрация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. </w:t>
      </w:r>
    </w:p>
    <w:p w:rsidR="00D164F6" w:rsidRPr="004C392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Администрации 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7B13D6" w:rsidRPr="004C3926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 xml:space="preserve"> формирует проект Перечня или изменений в него </w:t>
      </w:r>
      <w:r w:rsidR="00596A3D" w:rsidRPr="004C3926">
        <w:rPr>
          <w:color w:val="auto"/>
          <w:sz w:val="24"/>
          <w:szCs w:val="24"/>
        </w:rPr>
        <w:t>на основе предложений субъектов малого и среднего предпринимательства</w:t>
      </w:r>
      <w:r w:rsidR="007B13D6" w:rsidRPr="004C3926">
        <w:rPr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="00596A3D" w:rsidRPr="004C3926">
        <w:rPr>
          <w:color w:val="auto"/>
          <w:sz w:val="24"/>
          <w:szCs w:val="24"/>
        </w:rPr>
        <w:t>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r>
        <w:rPr>
          <w:color w:val="auto"/>
          <w:sz w:val="24"/>
          <w:szCs w:val="24"/>
        </w:rPr>
        <w:t>.</w:t>
      </w:r>
    </w:p>
    <w:p w:rsidR="00D164F6" w:rsidRPr="004C392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164F6" w:rsidRPr="004C3926">
        <w:rPr>
          <w:color w:val="auto"/>
          <w:sz w:val="24"/>
          <w:szCs w:val="24"/>
        </w:rPr>
        <w:t xml:space="preserve">анный Перечень или вносимые в него изменения утверждается </w:t>
      </w:r>
      <w:r>
        <w:rPr>
          <w:color w:val="auto"/>
          <w:sz w:val="24"/>
          <w:szCs w:val="24"/>
        </w:rPr>
        <w:t xml:space="preserve">главой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>.</w:t>
      </w:r>
    </w:p>
    <w:p w:rsidR="00D164F6" w:rsidRPr="004C3926" w:rsidRDefault="00D164F6" w:rsidP="00C33A9D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Включение в Перечень и исключение из него муниципального имущества осуществляется на основании распоряжения </w:t>
      </w:r>
      <w:r w:rsidR="004F1231">
        <w:rPr>
          <w:color w:val="auto"/>
          <w:sz w:val="24"/>
          <w:szCs w:val="24"/>
        </w:rPr>
        <w:t xml:space="preserve">главы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4F1231">
        <w:rPr>
          <w:color w:val="auto"/>
          <w:sz w:val="24"/>
          <w:szCs w:val="24"/>
        </w:rPr>
        <w:t>.</w:t>
      </w:r>
    </w:p>
    <w:p w:rsidR="003D7E53" w:rsidRPr="004C3926" w:rsidRDefault="00596A3D" w:rsidP="00C33A9D">
      <w:p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DB64B6" w:rsidRPr="004C3926">
        <w:rPr>
          <w:color w:val="auto"/>
          <w:sz w:val="24"/>
          <w:szCs w:val="24"/>
        </w:rPr>
        <w:t>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З.10</w:t>
      </w:r>
      <w:r w:rsidR="005770E4" w:rsidRPr="004C3926">
        <w:rPr>
          <w:color w:val="auto"/>
          <w:sz w:val="24"/>
          <w:szCs w:val="24"/>
        </w:rPr>
        <w:t>.1.</w:t>
      </w:r>
      <w:r w:rsidR="00DB64B6" w:rsidRPr="004C3926">
        <w:rPr>
          <w:color w:val="auto"/>
          <w:sz w:val="24"/>
          <w:szCs w:val="24"/>
        </w:rPr>
        <w:t xml:space="preserve"> О подготовке проекта </w:t>
      </w:r>
      <w:r w:rsidR="005770E4"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 включении сведений об имуществе, в отношении которого поступило предложение, в Перечень;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.10.</w:t>
      </w:r>
      <w:r w:rsidR="00DB64B6" w:rsidRPr="004C3926">
        <w:rPr>
          <w:color w:val="auto"/>
          <w:sz w:val="24"/>
          <w:szCs w:val="24"/>
        </w:rPr>
        <w:t xml:space="preserve">2. О подготовке проекта </w:t>
      </w:r>
      <w:r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об исключении сведений об имуществе, в отношении которого поступило предложение, из Перечня;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5770E4"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3. Об отказе в учете предложений.</w:t>
      </w:r>
    </w:p>
    <w:p w:rsidR="003D7E53" w:rsidRPr="004C3926" w:rsidRDefault="00596A3D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 Решен</w:t>
      </w:r>
      <w:r w:rsidR="007B13D6" w:rsidRPr="004C3926">
        <w:rPr>
          <w:color w:val="auto"/>
          <w:sz w:val="24"/>
          <w:szCs w:val="24"/>
        </w:rPr>
        <w:t>ие об отказе в учете предложений</w:t>
      </w:r>
      <w:r w:rsidR="00DB64B6" w:rsidRPr="004C3926">
        <w:rPr>
          <w:color w:val="auto"/>
          <w:sz w:val="24"/>
          <w:szCs w:val="24"/>
        </w:rPr>
        <w:t xml:space="preserve"> о включении имущества в Перечень принимается в следующих случаях:</w:t>
      </w:r>
      <w:r w:rsidR="00DB64B6" w:rsidRPr="004C3926">
        <w:rPr>
          <w:color w:val="auto"/>
          <w:sz w:val="24"/>
          <w:szCs w:val="24"/>
        </w:rPr>
        <w:tab/>
      </w:r>
      <w:r w:rsidR="00DB64B6" w:rsidRPr="004C3926">
        <w:rPr>
          <w:noProof/>
          <w:color w:val="auto"/>
          <w:sz w:val="24"/>
          <w:szCs w:val="24"/>
        </w:rPr>
        <w:drawing>
          <wp:inline distT="0" distB="0" distL="0" distR="0" wp14:anchorId="457DF362" wp14:editId="0BEECDF9">
            <wp:extent cx="12194" cy="15241"/>
            <wp:effectExtent l="0" t="0" r="0" b="0"/>
            <wp:docPr id="12398" name="Picture 1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" name="Picture 1239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53" w:rsidRPr="004C3926" w:rsidRDefault="005770E4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11</w:t>
      </w:r>
      <w:r w:rsidR="00DB64B6" w:rsidRPr="004C3926">
        <w:rPr>
          <w:color w:val="auto"/>
          <w:sz w:val="24"/>
          <w:szCs w:val="24"/>
        </w:rPr>
        <w:t>.1. Имущество не соответствует критериям, установленным пунктом 3.5 настоящего Порядка.</w:t>
      </w:r>
    </w:p>
    <w:p w:rsidR="003D7E53" w:rsidRPr="004C3926" w:rsidRDefault="005770E4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.11</w:t>
      </w:r>
      <w:r w:rsidR="00DB64B6" w:rsidRPr="004C3926">
        <w:rPr>
          <w:color w:val="auto"/>
          <w:sz w:val="24"/>
          <w:szCs w:val="24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</w:t>
      </w:r>
      <w:r w:rsidR="00624511" w:rsidRPr="004C3926">
        <w:rPr>
          <w:color w:val="auto"/>
          <w:sz w:val="24"/>
          <w:szCs w:val="24"/>
        </w:rPr>
        <w:t>, органа местного самоуправления</w:t>
      </w:r>
      <w:r w:rsidR="00DB64B6" w:rsidRPr="004C3926">
        <w:rPr>
          <w:color w:val="auto"/>
          <w:sz w:val="24"/>
          <w:szCs w:val="24"/>
        </w:rPr>
        <w:t>, осуществляющего полномочия учредителя балансодержателя.</w:t>
      </w:r>
    </w:p>
    <w:p w:rsidR="003D7E53" w:rsidRPr="004C3926" w:rsidRDefault="00596A3D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D7E53" w:rsidRPr="004C3926" w:rsidRDefault="00146D46" w:rsidP="00146D46">
      <w:pPr>
        <w:tabs>
          <w:tab w:val="left" w:pos="709"/>
        </w:tabs>
        <w:ind w:left="0" w:right="206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596A3D" w:rsidRPr="004C3926">
        <w:rPr>
          <w:color w:val="auto"/>
          <w:sz w:val="24"/>
          <w:szCs w:val="24"/>
        </w:rPr>
        <w:t xml:space="preserve"> 3.12</w:t>
      </w:r>
      <w:r w:rsidR="00DB64B6" w:rsidRPr="004C3926">
        <w:rPr>
          <w:color w:val="auto"/>
          <w:sz w:val="24"/>
          <w:szCs w:val="24"/>
        </w:rPr>
        <w:t>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D7E53" w:rsidRPr="004C3926" w:rsidRDefault="00624511" w:rsidP="00146D46">
      <w:pPr>
        <w:tabs>
          <w:tab w:val="left" w:pos="709"/>
        </w:tabs>
        <w:ind w:left="0" w:right="5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13</w:t>
      </w:r>
      <w:r w:rsidR="00DB64B6" w:rsidRPr="004C3926">
        <w:rPr>
          <w:color w:val="auto"/>
          <w:sz w:val="24"/>
          <w:szCs w:val="24"/>
        </w:rPr>
        <w:t xml:space="preserve">. Сведения о муниципальном имуществе </w:t>
      </w:r>
      <w:r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могут быть исключены из Перечня, если:</w:t>
      </w:r>
    </w:p>
    <w:p w:rsidR="003D7E53" w:rsidRPr="004C3926" w:rsidRDefault="00596A3D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.1. В течение 2 лет </w:t>
      </w:r>
      <w:proofErr w:type="gramStart"/>
      <w:r w:rsidR="00DB64B6" w:rsidRPr="004C3926">
        <w:rPr>
          <w:color w:val="auto"/>
          <w:sz w:val="24"/>
          <w:szCs w:val="24"/>
        </w:rPr>
        <w:t xml:space="preserve">со дня включения сведений о </w:t>
      </w:r>
      <w:r w:rsidR="00624511" w:rsidRPr="004C3926">
        <w:rPr>
          <w:color w:val="auto"/>
          <w:sz w:val="24"/>
          <w:szCs w:val="24"/>
        </w:rPr>
        <w:t>муниципальном</w:t>
      </w:r>
      <w:r w:rsidR="00DB64B6" w:rsidRPr="004C3926">
        <w:rPr>
          <w:color w:val="auto"/>
          <w:sz w:val="24"/>
          <w:szCs w:val="24"/>
        </w:rPr>
        <w:t xml:space="preserve"> имуществе в Перечень в отношении такого имущества от субъектов</w:t>
      </w:r>
      <w:proofErr w:type="gramEnd"/>
      <w:r w:rsidR="00DB64B6" w:rsidRPr="004C3926">
        <w:rPr>
          <w:color w:val="auto"/>
          <w:sz w:val="24"/>
          <w:szCs w:val="24"/>
        </w:rPr>
        <w:t xml:space="preserve"> </w:t>
      </w:r>
      <w:r w:rsidR="007B13D6" w:rsidRPr="004C3926">
        <w:rPr>
          <w:color w:val="auto"/>
          <w:sz w:val="24"/>
          <w:szCs w:val="24"/>
        </w:rPr>
        <w:t>МСП и физических лиц, применяющих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 не поступило:</w:t>
      </w:r>
    </w:p>
    <w:p w:rsidR="003D7E53" w:rsidRPr="004C3926" w:rsidRDefault="00DB64B6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D7E53" w:rsidRPr="004C3926" w:rsidRDefault="00DB64B6" w:rsidP="00146D46">
      <w:pPr>
        <w:tabs>
          <w:tab w:val="left" w:pos="709"/>
        </w:tabs>
        <w:ind w:left="0" w:right="1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</w:t>
      </w:r>
      <w:r w:rsidR="00624511" w:rsidRPr="004C3926">
        <w:rPr>
          <w:color w:val="auto"/>
          <w:sz w:val="24"/>
          <w:szCs w:val="24"/>
        </w:rPr>
        <w:t>ые</w:t>
      </w:r>
      <w:r w:rsidRPr="004C3926">
        <w:rPr>
          <w:color w:val="auto"/>
          <w:sz w:val="24"/>
          <w:szCs w:val="24"/>
        </w:rPr>
        <w:t xml:space="preserve"> Федеральным законом от 26.07.2006 № 135-ФЗ «О защите конкуренции».</w:t>
      </w:r>
    </w:p>
    <w:p w:rsidR="003D7E53" w:rsidRPr="004C3926" w:rsidRDefault="00146D46" w:rsidP="00146D46">
      <w:pPr>
        <w:tabs>
          <w:tab w:val="left" w:pos="709"/>
        </w:tabs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</w:t>
      </w:r>
      <w:r w:rsidR="00596A3D" w:rsidRPr="004C3926">
        <w:rPr>
          <w:color w:val="auto"/>
          <w:sz w:val="24"/>
          <w:szCs w:val="24"/>
        </w:rPr>
        <w:t xml:space="preserve"> 3.13</w:t>
      </w:r>
      <w:r w:rsidR="00DB64B6" w:rsidRPr="004C3926">
        <w:rPr>
          <w:color w:val="auto"/>
          <w:sz w:val="24"/>
          <w:szCs w:val="24"/>
        </w:rPr>
        <w:t>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3D7E53" w:rsidRPr="004C3926" w:rsidRDefault="00596A3D" w:rsidP="00146D46">
      <w:pPr>
        <w:tabs>
          <w:tab w:val="left" w:pos="709"/>
        </w:tabs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.3. Отсутствует согласие со стороны субъекта </w:t>
      </w:r>
      <w:r w:rsidR="007B13D6" w:rsidRPr="004C3926">
        <w:rPr>
          <w:color w:val="auto"/>
          <w:sz w:val="24"/>
          <w:szCs w:val="24"/>
        </w:rPr>
        <w:t>МСП и физического лица, применяющего специальный налоговый режим</w:t>
      </w:r>
      <w:r w:rsidR="00DB64B6" w:rsidRPr="004C3926">
        <w:rPr>
          <w:color w:val="auto"/>
          <w:sz w:val="24"/>
          <w:szCs w:val="24"/>
        </w:rPr>
        <w:t>, арендующего имущество.</w:t>
      </w:r>
    </w:p>
    <w:p w:rsidR="003D7E53" w:rsidRPr="004C3926" w:rsidRDefault="00DB64B6" w:rsidP="00146D46">
      <w:pPr>
        <w:tabs>
          <w:tab w:val="left" w:pos="709"/>
        </w:tabs>
        <w:ind w:left="0" w:right="19" w:firstLine="284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36074FD" wp14:editId="0674FC35">
            <wp:simplePos x="0" y="0"/>
            <wp:positionH relativeFrom="page">
              <wp:posOffset>7185100</wp:posOffset>
            </wp:positionH>
            <wp:positionV relativeFrom="page">
              <wp:posOffset>6309960</wp:posOffset>
            </wp:positionV>
            <wp:extent cx="12194" cy="15241"/>
            <wp:effectExtent l="0" t="0" r="0" b="0"/>
            <wp:wrapSquare wrapText="bothSides"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3D" w:rsidRPr="004C3926">
        <w:rPr>
          <w:color w:val="auto"/>
          <w:sz w:val="24"/>
          <w:szCs w:val="24"/>
        </w:rPr>
        <w:t>З.13</w:t>
      </w:r>
      <w:r w:rsidRPr="004C3926">
        <w:rPr>
          <w:color w:val="auto"/>
          <w:sz w:val="24"/>
          <w:szCs w:val="24"/>
        </w:rPr>
        <w:t xml:space="preserve">.4. Право </w:t>
      </w:r>
      <w:r w:rsidR="00624511" w:rsidRPr="004C3926">
        <w:rPr>
          <w:color w:val="auto"/>
          <w:sz w:val="24"/>
          <w:szCs w:val="24"/>
        </w:rPr>
        <w:t>собственности</w:t>
      </w:r>
      <w:r w:rsidRPr="004C3926">
        <w:rPr>
          <w:color w:val="auto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1D1381" w:rsidRPr="004C3926" w:rsidRDefault="00DB64B6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>В случае</w:t>
      </w:r>
      <w:proofErr w:type="gramStart"/>
      <w:r w:rsidRPr="004C3926">
        <w:rPr>
          <w:color w:val="auto"/>
          <w:sz w:val="24"/>
          <w:szCs w:val="24"/>
        </w:rPr>
        <w:t>,</w:t>
      </w:r>
      <w:proofErr w:type="gramEnd"/>
      <w:r w:rsidRPr="004C3926">
        <w:rPr>
          <w:color w:val="auto"/>
          <w:sz w:val="24"/>
          <w:szCs w:val="24"/>
        </w:rPr>
        <w:t xml:space="preserve"> если характеристики имущества изменились таким образом, что имущество стало непригодным для использования субъектами </w:t>
      </w:r>
      <w:r w:rsidR="007B13D6" w:rsidRPr="004C3926">
        <w:rPr>
          <w:color w:val="auto"/>
          <w:sz w:val="24"/>
          <w:szCs w:val="24"/>
        </w:rPr>
        <w:t>МСП и физическими лицами, применяющими специальный налоговый режим</w:t>
      </w:r>
      <w:r w:rsidRPr="004C3926">
        <w:rPr>
          <w:color w:val="auto"/>
          <w:sz w:val="24"/>
          <w:szCs w:val="24"/>
        </w:rPr>
        <w:t xml:space="preserve"> по целевому назначению, имущество может быть сохранено в Перечне, при условии предоставления его субъектам </w:t>
      </w:r>
      <w:r w:rsidR="007B13D6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B4187F" w:rsidRPr="004C3926" w:rsidRDefault="00B4187F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</w:p>
    <w:p w:rsidR="003D7E53" w:rsidRPr="001F68D4" w:rsidRDefault="00DB64B6" w:rsidP="00B4187F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center"/>
        <w:rPr>
          <w:b/>
          <w:color w:val="auto"/>
          <w:sz w:val="24"/>
          <w:szCs w:val="24"/>
        </w:rPr>
      </w:pPr>
      <w:r w:rsidRPr="001F68D4">
        <w:rPr>
          <w:b/>
          <w:color w:val="auto"/>
          <w:sz w:val="24"/>
          <w:szCs w:val="24"/>
        </w:rPr>
        <w:t>Перечень и внесенные в него изменения подлежат:</w:t>
      </w:r>
    </w:p>
    <w:p w:rsidR="004C3926" w:rsidRPr="004C3926" w:rsidRDefault="004C3926" w:rsidP="004C3926">
      <w:pPr>
        <w:pStyle w:val="a7"/>
        <w:tabs>
          <w:tab w:val="left" w:pos="709"/>
        </w:tabs>
        <w:spacing w:after="0" w:line="240" w:lineRule="auto"/>
        <w:ind w:left="284" w:firstLine="0"/>
        <w:rPr>
          <w:color w:val="auto"/>
          <w:sz w:val="24"/>
          <w:szCs w:val="24"/>
        </w:rPr>
      </w:pPr>
    </w:p>
    <w:p w:rsidR="003D7E53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Обязательному опубликованию в </w:t>
      </w:r>
      <w:r w:rsidR="001E1A41" w:rsidRPr="004C3926">
        <w:rPr>
          <w:color w:val="auto"/>
          <w:sz w:val="24"/>
          <w:szCs w:val="24"/>
        </w:rPr>
        <w:t>газете «Вперед»</w:t>
      </w:r>
      <w:r w:rsidRPr="004C3926">
        <w:rPr>
          <w:color w:val="auto"/>
          <w:sz w:val="24"/>
          <w:szCs w:val="24"/>
        </w:rPr>
        <w:t xml:space="preserve"> в течение 10 рабочих дней со дня утверждения.</w:t>
      </w:r>
    </w:p>
    <w:p w:rsidR="00146D46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Размещению на официальном сайте </w:t>
      </w:r>
      <w:r w:rsidR="001E1A41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информационно-телекоммуникационной сети «Интернет» (в том числе в фо</w:t>
      </w:r>
      <w:r w:rsidR="00357774" w:rsidRPr="004C3926">
        <w:rPr>
          <w:color w:val="auto"/>
          <w:sz w:val="24"/>
          <w:szCs w:val="24"/>
        </w:rPr>
        <w:t>рме открытых данных) в течение 3</w:t>
      </w:r>
      <w:r w:rsidRPr="004C3926">
        <w:rPr>
          <w:color w:val="auto"/>
          <w:sz w:val="24"/>
          <w:szCs w:val="24"/>
        </w:rPr>
        <w:t xml:space="preserve"> рабочих дней со дня утверждения.</w:t>
      </w:r>
      <w:r w:rsidR="00200498" w:rsidRPr="004C3926">
        <w:rPr>
          <w:color w:val="auto"/>
          <w:sz w:val="24"/>
          <w:szCs w:val="24"/>
        </w:rPr>
        <w:t xml:space="preserve">    </w:t>
      </w:r>
    </w:p>
    <w:p w:rsidR="00146D46" w:rsidRPr="004C3926" w:rsidRDefault="00146D4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proofErr w:type="gramStart"/>
      <w:r w:rsidRPr="004C3926">
        <w:rPr>
          <w:color w:val="auto"/>
          <w:sz w:val="24"/>
          <w:szCs w:val="24"/>
        </w:rPr>
        <w:t xml:space="preserve">Предоставлению в акционерное общество «Федеральная корпорация по развитию малого и среднего предпринимательства» сведения о Перечне и </w:t>
      </w:r>
      <w:r w:rsidRPr="004C3926">
        <w:rPr>
          <w:noProof/>
          <w:color w:val="auto"/>
          <w:sz w:val="24"/>
          <w:szCs w:val="24"/>
        </w:rPr>
        <w:t>изменениях в</w:t>
      </w:r>
      <w:r w:rsidRPr="004C3926">
        <w:rPr>
          <w:color w:val="auto"/>
          <w:sz w:val="24"/>
          <w:szCs w:val="24"/>
        </w:rPr>
        <w:t xml:space="preserve">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указанные в части 4 статьи 18 Федерального закона</w:t>
      </w:r>
      <w:proofErr w:type="gramEnd"/>
      <w:r w:rsidRPr="004C3926">
        <w:rPr>
          <w:color w:val="auto"/>
          <w:sz w:val="24"/>
          <w:szCs w:val="24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C2E77" w:rsidRPr="004C3926" w:rsidRDefault="00200498" w:rsidP="00146D46">
      <w:p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                     </w:t>
      </w:r>
      <w:r w:rsidR="003F17DF" w:rsidRPr="004C3926">
        <w:rPr>
          <w:color w:val="auto"/>
          <w:sz w:val="24"/>
          <w:szCs w:val="24"/>
        </w:rPr>
        <w:t xml:space="preserve">           </w:t>
      </w: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1D1381" w:rsidRPr="004C3926" w:rsidRDefault="001D138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Pr="004C3926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8B2F24" w:rsidRPr="004C3926" w:rsidRDefault="008B2F24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634678" w:rsidRDefault="004C3926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>Ут</w:t>
      </w:r>
      <w:r w:rsidR="000E5DBC" w:rsidRPr="004C3926">
        <w:rPr>
          <w:color w:val="auto"/>
          <w:sz w:val="24"/>
          <w:szCs w:val="24"/>
        </w:rPr>
        <w:t>верждено</w:t>
      </w:r>
    </w:p>
    <w:p w:rsidR="000E5DBC" w:rsidRPr="004C3926" w:rsidRDefault="00634678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постановлением администрации</w:t>
      </w:r>
      <w:r w:rsidR="000E5DBC" w:rsidRPr="004C3926">
        <w:rPr>
          <w:color w:val="auto"/>
          <w:sz w:val="24"/>
          <w:szCs w:val="24"/>
        </w:rPr>
        <w:t xml:space="preserve"> </w:t>
      </w:r>
    </w:p>
    <w:p w:rsidR="000E5DBC" w:rsidRPr="004C3926" w:rsidRDefault="004F1231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 «</w:t>
      </w:r>
      <w:r w:rsidR="00D506B5">
        <w:rPr>
          <w:color w:val="auto"/>
          <w:sz w:val="24"/>
          <w:szCs w:val="24"/>
        </w:rPr>
        <w:t>Дона</w:t>
      </w:r>
      <w:r w:rsidR="001F68D4">
        <w:rPr>
          <w:color w:val="auto"/>
          <w:sz w:val="24"/>
          <w:szCs w:val="24"/>
        </w:rPr>
        <w:t>ё</w:t>
      </w:r>
      <w:r w:rsidR="00D506B5">
        <w:rPr>
          <w:color w:val="auto"/>
          <w:sz w:val="24"/>
          <w:szCs w:val="24"/>
        </w:rPr>
        <w:t>ль</w:t>
      </w:r>
      <w:r>
        <w:rPr>
          <w:color w:val="auto"/>
          <w:sz w:val="24"/>
          <w:szCs w:val="24"/>
        </w:rPr>
        <w:t>»</w:t>
      </w:r>
    </w:p>
    <w:p w:rsidR="000E5DBC" w:rsidRPr="004C3926" w:rsidRDefault="008B2F24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от </w:t>
      </w:r>
      <w:r w:rsidR="00E227E7">
        <w:rPr>
          <w:color w:val="auto"/>
          <w:sz w:val="24"/>
          <w:szCs w:val="24"/>
        </w:rPr>
        <w:t xml:space="preserve">22 июля </w:t>
      </w:r>
      <w:r w:rsidR="007B13D6" w:rsidRPr="004C3926">
        <w:rPr>
          <w:color w:val="auto"/>
          <w:sz w:val="24"/>
          <w:szCs w:val="24"/>
        </w:rPr>
        <w:t>202</w:t>
      </w:r>
      <w:r w:rsidR="001F68D4">
        <w:rPr>
          <w:color w:val="auto"/>
          <w:sz w:val="24"/>
          <w:szCs w:val="24"/>
        </w:rPr>
        <w:t>2</w:t>
      </w:r>
      <w:r w:rsidR="007B13D6" w:rsidRPr="004C3926">
        <w:rPr>
          <w:color w:val="auto"/>
          <w:sz w:val="24"/>
          <w:szCs w:val="24"/>
        </w:rPr>
        <w:t xml:space="preserve"> года № </w:t>
      </w:r>
      <w:r w:rsidR="00E227E7">
        <w:rPr>
          <w:color w:val="auto"/>
          <w:sz w:val="24"/>
          <w:szCs w:val="24"/>
        </w:rPr>
        <w:t>25</w:t>
      </w:r>
      <w:bookmarkStart w:id="0" w:name="_GoBack"/>
      <w:bookmarkEnd w:id="0"/>
      <w:r w:rsidR="000E5DBC" w:rsidRPr="004C3926">
        <w:rPr>
          <w:color w:val="auto"/>
          <w:sz w:val="24"/>
          <w:szCs w:val="24"/>
        </w:rPr>
        <w:t xml:space="preserve">                                         </w:t>
      </w:r>
    </w:p>
    <w:p w:rsidR="000E5DBC" w:rsidRPr="004C3926" w:rsidRDefault="000E5DBC" w:rsidP="000E5DBC">
      <w:pPr>
        <w:spacing w:after="279"/>
        <w:ind w:left="3828" w:right="35" w:firstLine="577"/>
        <w:jc w:val="right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(Приложение № 2)</w:t>
      </w:r>
    </w:p>
    <w:p w:rsidR="002216A7" w:rsidRPr="004C3926" w:rsidRDefault="002216A7" w:rsidP="00BE2440">
      <w:pPr>
        <w:ind w:left="0" w:firstLine="0"/>
        <w:rPr>
          <w:color w:val="auto"/>
        </w:rPr>
      </w:pPr>
    </w:p>
    <w:p w:rsidR="002E4DBD" w:rsidRPr="004C3926" w:rsidRDefault="0012727A" w:rsidP="00A2521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hyperlink w:anchor="Par113" w:history="1">
        <w:r w:rsidR="002E4DBD" w:rsidRPr="004C3926">
          <w:rPr>
            <w:b/>
            <w:color w:val="auto"/>
            <w:sz w:val="24"/>
            <w:szCs w:val="24"/>
          </w:rPr>
          <w:t>Положение</w:t>
        </w:r>
      </w:hyperlink>
      <w:r w:rsidR="002E4DBD" w:rsidRPr="004C3926">
        <w:rPr>
          <w:b/>
          <w:color w:val="auto"/>
          <w:sz w:val="24"/>
          <w:szCs w:val="24"/>
        </w:rPr>
        <w:t xml:space="preserve"> о порядке и условиях предоставления в аренду муниципального имущества из Перечня муниципального имущества муниципального образования </w:t>
      </w:r>
      <w:r w:rsidR="00E40C40">
        <w:rPr>
          <w:b/>
          <w:color w:val="auto"/>
          <w:sz w:val="24"/>
          <w:szCs w:val="24"/>
        </w:rPr>
        <w:t>сельского поселения «</w:t>
      </w:r>
      <w:r w:rsidR="00D506B5">
        <w:rPr>
          <w:b/>
          <w:color w:val="auto"/>
          <w:sz w:val="24"/>
          <w:szCs w:val="24"/>
        </w:rPr>
        <w:t>Донаель</w:t>
      </w:r>
      <w:r w:rsidR="00E40C40">
        <w:rPr>
          <w:b/>
          <w:color w:val="auto"/>
          <w:sz w:val="24"/>
          <w:szCs w:val="24"/>
        </w:rPr>
        <w:t>»</w:t>
      </w:r>
      <w:r w:rsidR="002E4DBD" w:rsidRPr="004C3926">
        <w:rPr>
          <w:b/>
          <w:color w:val="auto"/>
          <w:sz w:val="24"/>
          <w:szCs w:val="24"/>
        </w:rPr>
        <w:t xml:space="preserve">, предоставляемого субъектам </w:t>
      </w:r>
      <w:r w:rsidR="007B13D6" w:rsidRPr="004C3926">
        <w:rPr>
          <w:b/>
          <w:color w:val="auto"/>
          <w:sz w:val="24"/>
          <w:szCs w:val="24"/>
        </w:rPr>
        <w:t>МСП и физическим лицам, применяющим специальный налоговый режим</w:t>
      </w:r>
    </w:p>
    <w:p w:rsidR="00270F77" w:rsidRPr="004C3926" w:rsidRDefault="00270F77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p w:rsidR="00270F77" w:rsidRPr="0065272A" w:rsidRDefault="00B4187F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  <w:r w:rsidRPr="0065272A">
        <w:rPr>
          <w:rFonts w:eastAsiaTheme="minorEastAsia"/>
          <w:b/>
          <w:color w:val="auto"/>
          <w:sz w:val="24"/>
          <w:szCs w:val="24"/>
        </w:rPr>
        <w:t>1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. Общие положения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Default="00270F77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1. </w:t>
      </w:r>
      <w:proofErr w:type="gramStart"/>
      <w:r w:rsidR="00A00ACE" w:rsidRPr="004C3926">
        <w:rPr>
          <w:rFonts w:eastAsiaTheme="minorEastAsia"/>
          <w:color w:val="auto"/>
          <w:sz w:val="24"/>
          <w:szCs w:val="24"/>
        </w:rPr>
        <w:t xml:space="preserve">Настоящее Положение определяет механизм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7B13D6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), предусмотренного </w:t>
      </w:r>
      <w:hyperlink r:id="rId20" w:history="1">
        <w:r w:rsidR="00A00ACE" w:rsidRPr="004C3926">
          <w:rPr>
            <w:rFonts w:eastAsiaTheme="minorEastAsia"/>
            <w:color w:val="auto"/>
            <w:sz w:val="24"/>
            <w:szCs w:val="24"/>
          </w:rPr>
          <w:t>частью 4 статьи 18</w:t>
        </w:r>
      </w:hyperlink>
      <w:r w:rsidR="007B13D6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A00ACE"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</w:t>
      </w:r>
      <w:r w:rsidR="007B13D6" w:rsidRPr="004C3926">
        <w:rPr>
          <w:rFonts w:eastAsiaTheme="minorEastAsia"/>
          <w:color w:val="auto"/>
          <w:sz w:val="24"/>
          <w:szCs w:val="24"/>
        </w:rPr>
        <w:t>тельства в Российской Федерации»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(далее - Перечень), субъектам 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7B13D6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для</w:t>
      </w:r>
      <w:proofErr w:type="gramEnd"/>
      <w:r w:rsidR="00A00ACE" w:rsidRPr="004C3926">
        <w:rPr>
          <w:rFonts w:eastAsiaTheme="minorEastAsia"/>
          <w:color w:val="auto"/>
          <w:sz w:val="24"/>
          <w:szCs w:val="24"/>
        </w:rPr>
        <w:t xml:space="preserve"> ведения предпринимательской деятельности, в целях оказания имущественной поддержки в соответствии с муниципальной программой (подпрограммой), содержащей мероприятия, направленные на развитие малого и среднего пред</w:t>
      </w:r>
      <w:r w:rsidR="00756CB7" w:rsidRPr="004C3926">
        <w:rPr>
          <w:rFonts w:eastAsiaTheme="minorEastAsia"/>
          <w:color w:val="auto"/>
          <w:sz w:val="24"/>
          <w:szCs w:val="24"/>
        </w:rPr>
        <w:t>принимательства (далее - Положение).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1F68D4">
        <w:rPr>
          <w:rFonts w:eastAsiaTheme="minorEastAsia"/>
          <w:color w:val="auto"/>
          <w:sz w:val="24"/>
          <w:szCs w:val="24"/>
        </w:rPr>
        <w:t xml:space="preserve">2. Имущество, включенное в перечень, предоставляется в аренду. Арендодателем муниципального имущества, включенного в перечень, является администрация </w:t>
      </w:r>
      <w:r w:rsidR="00E40C40" w:rsidRPr="001F68D4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 w:rsidRPr="001F68D4">
        <w:rPr>
          <w:rFonts w:eastAsiaTheme="minorEastAsia"/>
          <w:color w:val="auto"/>
          <w:sz w:val="24"/>
          <w:szCs w:val="24"/>
        </w:rPr>
        <w:t>Донаель</w:t>
      </w:r>
      <w:r w:rsidR="00E40C40" w:rsidRPr="001F68D4">
        <w:rPr>
          <w:rFonts w:eastAsiaTheme="minorEastAsia"/>
          <w:color w:val="auto"/>
          <w:sz w:val="24"/>
          <w:szCs w:val="24"/>
        </w:rPr>
        <w:t>»</w:t>
      </w:r>
      <w:r w:rsidRPr="001F68D4">
        <w:rPr>
          <w:rFonts w:eastAsiaTheme="minorEastAsia"/>
          <w:color w:val="auto"/>
          <w:sz w:val="24"/>
          <w:szCs w:val="24"/>
        </w:rPr>
        <w:t xml:space="preserve"> (далее - Уполномоченный орган).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3. Муниципальное имущество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>
        <w:rPr>
          <w:rFonts w:eastAsiaTheme="minorEastAsia"/>
          <w:color w:val="auto"/>
          <w:sz w:val="24"/>
          <w:szCs w:val="24"/>
        </w:rPr>
        <w:t>Донаель</w:t>
      </w:r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 xml:space="preserve">, включенное в перечень, предоставляется в аренду с соблюдением требований, установленных Федеральным </w:t>
      </w:r>
      <w:hyperlink r:id="rId21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от 26.07.2006 N 135-ФЗ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 xml:space="preserve"> (далее - Закон о защите конкуренции).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4. Право заключить договор аренды имущества, включенного в перечень, имеют субъекты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режим.</w:t>
      </w:r>
    </w:p>
    <w:p w:rsidR="00673523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5. Заключение договора аренды муниципального имущества </w:t>
      </w:r>
      <w:r w:rsidR="00265E41" w:rsidRPr="004C3926">
        <w:rPr>
          <w:rFonts w:eastAsiaTheme="minorEastAsia"/>
          <w:color w:val="auto"/>
          <w:sz w:val="24"/>
          <w:szCs w:val="24"/>
        </w:rPr>
        <w:t xml:space="preserve">муниципального образования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>
        <w:rPr>
          <w:rFonts w:eastAsiaTheme="minorEastAsia"/>
          <w:color w:val="auto"/>
          <w:sz w:val="24"/>
          <w:szCs w:val="24"/>
        </w:rPr>
        <w:t>Донаель</w:t>
      </w:r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>, включенного в перечень, осуществляется: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1" w:name="Par131"/>
      <w:bookmarkEnd w:id="1"/>
      <w:r w:rsidRPr="004C3926">
        <w:rPr>
          <w:rFonts w:eastAsiaTheme="minorEastAsia"/>
          <w:color w:val="auto"/>
          <w:sz w:val="24"/>
          <w:szCs w:val="24"/>
        </w:rPr>
        <w:t xml:space="preserve">а) по результатам торгов (конкурса, аукциона) на право заключения договора аренды, в порядке, установленном федеральным законодательством,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22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в форме предоставления имущества в виде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в порядке, установленном </w:t>
      </w:r>
      <w:hyperlink r:id="rId23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270F77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6. Размер арендной платы за имущество,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которое предоставляется субъектам 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, определяется на основании отчета независимого оценщика об оценке стоимости аренды муниципального имущества в соответствии с Федеральным </w:t>
      </w:r>
      <w:hyperlink r:id="rId24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«Об оценочной деятельности»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3F0583" w:rsidRDefault="003F0583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</w:p>
    <w:p w:rsidR="003F0583" w:rsidRDefault="003F0583" w:rsidP="003F058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</w:p>
    <w:p w:rsidR="003F0583" w:rsidRDefault="003F0583" w:rsidP="003F058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</w:p>
    <w:p w:rsidR="003F0583" w:rsidRDefault="003F0583" w:rsidP="003F058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</w:p>
    <w:p w:rsidR="003F0583" w:rsidRDefault="003F0583" w:rsidP="003F058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  <w:r w:rsidRPr="003F0583">
        <w:rPr>
          <w:rFonts w:eastAsiaTheme="minorEastAsia"/>
          <w:b/>
          <w:color w:val="auto"/>
          <w:sz w:val="24"/>
          <w:szCs w:val="24"/>
        </w:rPr>
        <w:lastRenderedPageBreak/>
        <w:t>2. Приобретение в частную собственность муниципального имущества.</w:t>
      </w:r>
    </w:p>
    <w:p w:rsidR="003F0583" w:rsidRPr="000867A5" w:rsidRDefault="003F0583" w:rsidP="003F058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</w:p>
    <w:p w:rsidR="001163FE" w:rsidRPr="000867A5" w:rsidRDefault="001163FE" w:rsidP="001163FE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0867A5">
        <w:rPr>
          <w:rFonts w:eastAsiaTheme="minorEastAsia"/>
          <w:color w:val="auto"/>
          <w:sz w:val="24"/>
          <w:szCs w:val="24"/>
        </w:rPr>
        <w:t xml:space="preserve">7. </w:t>
      </w:r>
      <w:proofErr w:type="gramStart"/>
      <w:r w:rsidR="00D13B70" w:rsidRPr="000867A5">
        <w:rPr>
          <w:rFonts w:eastAsiaTheme="minorEastAsia"/>
          <w:color w:val="auto"/>
          <w:sz w:val="24"/>
          <w:szCs w:val="24"/>
        </w:rPr>
        <w:t>Субъект малого или среднего предпринимательства</w:t>
      </w:r>
      <w:r w:rsidRPr="000867A5">
        <w:rPr>
          <w:rFonts w:eastAsiaTheme="minorEastAsia"/>
          <w:color w:val="auto"/>
          <w:sz w:val="24"/>
          <w:szCs w:val="24"/>
        </w:rPr>
        <w:t xml:space="preserve"> </w:t>
      </w:r>
      <w:r w:rsidR="00D13B70" w:rsidRPr="000867A5">
        <w:rPr>
          <w:rFonts w:eastAsiaTheme="minorEastAsia"/>
          <w:color w:val="auto"/>
          <w:sz w:val="24"/>
          <w:szCs w:val="24"/>
        </w:rPr>
        <w:t xml:space="preserve">вправе </w:t>
      </w:r>
      <w:r w:rsidRPr="000867A5">
        <w:rPr>
          <w:rFonts w:eastAsiaTheme="minorEastAsia"/>
          <w:color w:val="auto"/>
          <w:sz w:val="24"/>
          <w:szCs w:val="24"/>
        </w:rPr>
        <w:t xml:space="preserve">по своей инициативе направить в уполномоченный орган заявление </w:t>
      </w:r>
      <w:r w:rsidR="00D13B70" w:rsidRPr="000867A5">
        <w:rPr>
          <w:rFonts w:eastAsiaTheme="minorEastAsia"/>
          <w:color w:val="auto"/>
          <w:sz w:val="24"/>
          <w:szCs w:val="24"/>
        </w:rPr>
        <w:t xml:space="preserve">о реализации преимущественного права на выкуп </w:t>
      </w:r>
      <w:r w:rsidRPr="000867A5">
        <w:rPr>
          <w:rFonts w:eastAsiaTheme="minorEastAsia"/>
          <w:color w:val="auto"/>
          <w:sz w:val="24"/>
          <w:szCs w:val="24"/>
        </w:rPr>
        <w:t xml:space="preserve">в отношении </w:t>
      </w:r>
      <w:r w:rsidR="00D13B70" w:rsidRPr="000867A5">
        <w:rPr>
          <w:rFonts w:eastAsiaTheme="minorEastAsia"/>
          <w:color w:val="auto"/>
          <w:sz w:val="24"/>
          <w:szCs w:val="24"/>
        </w:rPr>
        <w:t xml:space="preserve">арендуемого недвижимого </w:t>
      </w:r>
      <w:r w:rsidRPr="000867A5">
        <w:rPr>
          <w:rFonts w:eastAsiaTheme="minorEastAsia"/>
          <w:color w:val="auto"/>
          <w:sz w:val="24"/>
          <w:szCs w:val="24"/>
        </w:rPr>
        <w:t>имущества, включенного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</w:t>
      </w:r>
      <w:proofErr w:type="gramEnd"/>
      <w:r w:rsidRPr="000867A5">
        <w:rPr>
          <w:rFonts w:eastAsiaTheme="minorEastAsia"/>
          <w:color w:val="auto"/>
          <w:sz w:val="24"/>
          <w:szCs w:val="24"/>
        </w:rPr>
        <w:t xml:space="preserve"> пользование субъектам малого и среднего предпринимательства, при</w:t>
      </w:r>
      <w:r w:rsidR="00D13B70" w:rsidRPr="000867A5">
        <w:rPr>
          <w:rFonts w:eastAsiaTheme="minorEastAsia"/>
          <w:color w:val="auto"/>
          <w:sz w:val="24"/>
          <w:szCs w:val="24"/>
        </w:rPr>
        <w:t xml:space="preserve"> наличии следующих</w:t>
      </w:r>
      <w:r w:rsidRPr="000867A5">
        <w:rPr>
          <w:rFonts w:eastAsiaTheme="minorEastAsia"/>
          <w:color w:val="auto"/>
          <w:sz w:val="24"/>
          <w:szCs w:val="24"/>
        </w:rPr>
        <w:t xml:space="preserve"> услови</w:t>
      </w:r>
      <w:r w:rsidR="00D13B70" w:rsidRPr="000867A5">
        <w:rPr>
          <w:rFonts w:eastAsiaTheme="minorEastAsia"/>
          <w:color w:val="auto"/>
          <w:sz w:val="24"/>
          <w:szCs w:val="24"/>
        </w:rPr>
        <w:t>й</w:t>
      </w:r>
      <w:r w:rsidRPr="000867A5">
        <w:rPr>
          <w:rFonts w:eastAsiaTheme="minorEastAsia"/>
          <w:color w:val="auto"/>
          <w:sz w:val="24"/>
          <w:szCs w:val="24"/>
        </w:rPr>
        <w:t>:</w:t>
      </w:r>
    </w:p>
    <w:p w:rsidR="001163FE" w:rsidRPr="000867A5" w:rsidRDefault="001163FE" w:rsidP="001163FE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0867A5">
        <w:rPr>
          <w:rFonts w:eastAsiaTheme="minorEastAsia"/>
          <w:color w:val="auto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1163FE" w:rsidRPr="000867A5" w:rsidRDefault="001163FE" w:rsidP="001163FE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proofErr w:type="gramStart"/>
      <w:r w:rsidRPr="000867A5">
        <w:rPr>
          <w:rFonts w:eastAsiaTheme="minorEastAsia"/>
          <w:color w:val="auto"/>
          <w:sz w:val="24"/>
          <w:szCs w:val="24"/>
        </w:rPr>
        <w:t>2) арендуемое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1163FE" w:rsidRPr="000867A5" w:rsidRDefault="001163FE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</w:p>
    <w:p w:rsidR="00E90FDA" w:rsidRPr="000867A5" w:rsidRDefault="003F0583" w:rsidP="003F0583">
      <w:pPr>
        <w:widowControl w:val="0"/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rFonts w:eastAsiaTheme="minorEastAsia"/>
          <w:color w:val="auto"/>
          <w:sz w:val="24"/>
          <w:szCs w:val="24"/>
        </w:rPr>
      </w:pPr>
      <w:proofErr w:type="gramStart"/>
      <w:r w:rsidRPr="000867A5">
        <w:rPr>
          <w:rFonts w:eastAsiaTheme="minorEastAsia"/>
          <w:color w:val="auto"/>
          <w:sz w:val="24"/>
          <w:szCs w:val="24"/>
        </w:rPr>
        <w:t xml:space="preserve">Запрещается продажа муниципального имущества, включенного в указанные в </w:t>
      </w:r>
      <w:r w:rsidR="00D13B70" w:rsidRPr="000867A5">
        <w:rPr>
          <w:rFonts w:eastAsiaTheme="minorEastAsia"/>
          <w:color w:val="auto"/>
          <w:sz w:val="24"/>
          <w:szCs w:val="24"/>
        </w:rPr>
        <w:t>п. 4.2 ст. 18 Федерального закона от 24 июля 2007 г. N 209-ФЗ "О развитии малого и среднего предпринимательства в Российской Федерации»</w:t>
      </w:r>
      <w:r w:rsidRPr="000867A5">
        <w:rPr>
          <w:rFonts w:eastAsiaTheme="minorEastAsia"/>
          <w:color w:val="auto"/>
          <w:sz w:val="24"/>
          <w:szCs w:val="24"/>
        </w:rPr>
        <w:t xml:space="preserve">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159-ФЗ "Об особенностях отчуждения недвижимого</w:t>
      </w:r>
      <w:proofErr w:type="gramEnd"/>
      <w:r w:rsidRPr="000867A5">
        <w:rPr>
          <w:rFonts w:eastAsiaTheme="minorEastAsia"/>
          <w:color w:val="auto"/>
          <w:sz w:val="24"/>
          <w:szCs w:val="24"/>
        </w:rPr>
        <w:t xml:space="preserve">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 </w:t>
      </w:r>
      <w:proofErr w:type="gramStart"/>
      <w:r w:rsidRPr="000867A5">
        <w:rPr>
          <w:rFonts w:eastAsiaTheme="minorEastAsia"/>
          <w:color w:val="auto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867A5">
        <w:rPr>
          <w:rFonts w:eastAsiaTheme="minorEastAsia"/>
          <w:color w:val="auto"/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N 135-ФЗ "О защите конкуренции".</w:t>
      </w:r>
    </w:p>
    <w:p w:rsidR="00E90FDA" w:rsidRPr="004C3926" w:rsidRDefault="00E90FDA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65272A" w:rsidRDefault="003F0583" w:rsidP="0065272A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3</w:t>
      </w:r>
      <w:r w:rsidR="0065272A" w:rsidRPr="0065272A">
        <w:rPr>
          <w:rFonts w:eastAsiaTheme="minorEastAsia"/>
          <w:b/>
          <w:color w:val="auto"/>
          <w:sz w:val="24"/>
          <w:szCs w:val="24"/>
        </w:rPr>
        <w:t xml:space="preserve">. 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Перечень документов, предос</w:t>
      </w:r>
      <w:r w:rsidR="00B4187F" w:rsidRPr="0065272A">
        <w:rPr>
          <w:rFonts w:eastAsiaTheme="minorEastAsia"/>
          <w:b/>
          <w:color w:val="auto"/>
          <w:sz w:val="24"/>
          <w:szCs w:val="24"/>
        </w:rPr>
        <w:t xml:space="preserve">тавляемых субъектами МСП и </w:t>
      </w:r>
      <w:r w:rsidR="0065272A" w:rsidRPr="0065272A">
        <w:rPr>
          <w:b/>
          <w:color w:val="auto"/>
          <w:sz w:val="24"/>
          <w:szCs w:val="24"/>
        </w:rPr>
        <w:t xml:space="preserve">физическими лицами, </w:t>
      </w:r>
      <w:r w:rsidR="00B4187F" w:rsidRPr="0065272A">
        <w:rPr>
          <w:b/>
          <w:color w:val="auto"/>
          <w:sz w:val="24"/>
          <w:szCs w:val="24"/>
        </w:rPr>
        <w:t>применяющими специальный налоговый режим</w:t>
      </w:r>
      <w:r w:rsidR="00B4187F" w:rsidRPr="0065272A">
        <w:rPr>
          <w:rFonts w:eastAsiaTheme="minorEastAsia"/>
          <w:b/>
          <w:color w:val="auto"/>
          <w:sz w:val="24"/>
          <w:szCs w:val="24"/>
        </w:rPr>
        <w:t xml:space="preserve"> 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в Уполномоченный орган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2" w:name="Par138"/>
      <w:bookmarkEnd w:id="2"/>
      <w:r>
        <w:rPr>
          <w:rFonts w:eastAsiaTheme="minorEastAsia"/>
          <w:color w:val="auto"/>
          <w:sz w:val="24"/>
          <w:szCs w:val="24"/>
        </w:rPr>
        <w:t>8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>, заинтересованные в предоставлении имущества в аренду, представляют в Уполномоченный орган заявление с приложением следующих документов: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документ, подтверждающий полномочия лица, подписавшего заявление;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при представлении заявления юридическим лицом дополнительно прилагаются копии учредительных документов.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 случае, предусмотренном </w:t>
      </w:r>
      <w:hyperlink r:id="rId25" w:history="1">
        <w:r w:rsidRPr="004C3926">
          <w:rPr>
            <w:rFonts w:eastAsiaTheme="minorEastAsia"/>
            <w:color w:val="auto"/>
            <w:sz w:val="24"/>
            <w:szCs w:val="24"/>
          </w:rPr>
          <w:t>частью 5 статьи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Фед</w:t>
      </w:r>
      <w:r w:rsidR="00B4187F" w:rsidRPr="004C3926">
        <w:rPr>
          <w:rFonts w:eastAsiaTheme="minorEastAsia"/>
          <w:color w:val="auto"/>
          <w:sz w:val="24"/>
          <w:szCs w:val="24"/>
        </w:rPr>
        <w:t>ерального закона от 24.07.2007 № 209-ФЗ «</w:t>
      </w:r>
      <w:r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предпринимательства в Российской Федерации",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lastRenderedPageBreak/>
        <w:t>заявляют о соответствии условиям отнесения к субъектам малого и среднего предпринимательства.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65272A" w:rsidRDefault="003F0583" w:rsidP="00B4187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4</w:t>
      </w:r>
      <w:r w:rsidR="00B4187F" w:rsidRPr="0065272A">
        <w:rPr>
          <w:rFonts w:eastAsiaTheme="minorEastAsia"/>
          <w:b/>
          <w:color w:val="auto"/>
          <w:sz w:val="24"/>
          <w:szCs w:val="24"/>
        </w:rPr>
        <w:t>.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 xml:space="preserve"> Порядок предоставления имущества в аренду субъектам</w:t>
      </w:r>
      <w:r w:rsidR="00B4187F" w:rsidRPr="0065272A">
        <w:rPr>
          <w:rFonts w:eastAsiaTheme="minorEastAsia"/>
          <w:b/>
          <w:color w:val="auto"/>
          <w:sz w:val="24"/>
          <w:szCs w:val="24"/>
        </w:rPr>
        <w:t xml:space="preserve"> МСП и </w:t>
      </w:r>
      <w:r w:rsidR="00B4187F" w:rsidRPr="0065272A">
        <w:rPr>
          <w:b/>
          <w:color w:val="auto"/>
          <w:sz w:val="24"/>
          <w:szCs w:val="24"/>
        </w:rPr>
        <w:t>физическим лицам, применяющим специальный налоговый режим</w:t>
      </w:r>
      <w:r w:rsidR="00B4187F" w:rsidRPr="0065272A">
        <w:rPr>
          <w:rFonts w:eastAsiaTheme="minorEastAsia"/>
          <w:b/>
          <w:color w:val="auto"/>
          <w:sz w:val="24"/>
          <w:szCs w:val="24"/>
        </w:rPr>
        <w:t xml:space="preserve"> 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при заключении договоров аренды на новый срок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9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По истечении срока действия договора аренды, заключенного в соответствии с </w:t>
      </w:r>
      <w:hyperlink r:id="rId26" w:history="1">
        <w:r w:rsidR="00270F77" w:rsidRPr="004C3926">
          <w:rPr>
            <w:rFonts w:eastAsiaTheme="minorEastAsia"/>
            <w:color w:val="auto"/>
            <w:sz w:val="24"/>
            <w:szCs w:val="24"/>
          </w:rPr>
          <w:t>частью 1 статьи 17.1</w:t>
        </w:r>
      </w:hyperlink>
      <w:r w:rsidR="00270F77" w:rsidRPr="004C3926">
        <w:rPr>
          <w:rFonts w:eastAsiaTheme="minorEastAsia"/>
          <w:color w:val="auto"/>
          <w:sz w:val="24"/>
          <w:szCs w:val="24"/>
        </w:rPr>
        <w:t xml:space="preserve"> Закона о защите ко</w:t>
      </w:r>
      <w:r w:rsidR="00B4187F" w:rsidRPr="004C3926">
        <w:rPr>
          <w:rFonts w:eastAsiaTheme="minorEastAsia"/>
          <w:color w:val="auto"/>
          <w:sz w:val="24"/>
          <w:szCs w:val="24"/>
        </w:rPr>
        <w:t>нкуренции, заключение с субъекта</w:t>
      </w:r>
      <w:r w:rsidR="00270F77" w:rsidRPr="004C3926">
        <w:rPr>
          <w:rFonts w:eastAsiaTheme="minorEastAsia"/>
          <w:color w:val="auto"/>
          <w:sz w:val="24"/>
          <w:szCs w:val="24"/>
        </w:rPr>
        <w:t>м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и МСП и </w:t>
      </w:r>
      <w:r w:rsidR="00B4187F" w:rsidRPr="004C3926">
        <w:rPr>
          <w:color w:val="auto"/>
          <w:sz w:val="24"/>
          <w:szCs w:val="24"/>
        </w:rPr>
        <w:t>физическими лицами, применяющими специальный налоговый режим</w:t>
      </w:r>
      <w:r w:rsidR="00E90FDA">
        <w:rPr>
          <w:color w:val="auto"/>
          <w:sz w:val="24"/>
          <w:szCs w:val="24"/>
        </w:rPr>
        <w:t>,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договора аренды на новый срок осуществляется в соответствии с </w:t>
      </w:r>
      <w:hyperlink r:id="rId27" w:history="1">
        <w:r w:rsidR="00270F77" w:rsidRPr="004C3926">
          <w:rPr>
            <w:rFonts w:eastAsiaTheme="minorEastAsia"/>
            <w:color w:val="auto"/>
            <w:sz w:val="24"/>
            <w:szCs w:val="24"/>
          </w:rPr>
          <w:t>частью 9 статьи 17.1</w:t>
        </w:r>
      </w:hyperlink>
      <w:r w:rsidR="00270F77" w:rsidRPr="004C3926">
        <w:rPr>
          <w:rFonts w:eastAsiaTheme="minorEastAsia"/>
          <w:color w:val="auto"/>
          <w:sz w:val="24"/>
          <w:szCs w:val="24"/>
        </w:rPr>
        <w:t xml:space="preserve"> Закона о защите конкуренции.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10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>, заинтересованные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в заключени</w:t>
      </w:r>
      <w:proofErr w:type="gramStart"/>
      <w:r w:rsidR="00270F77" w:rsidRPr="004C3926">
        <w:rPr>
          <w:rFonts w:eastAsiaTheme="minorEastAsia"/>
          <w:color w:val="auto"/>
          <w:sz w:val="24"/>
          <w:szCs w:val="24"/>
        </w:rPr>
        <w:t>и</w:t>
      </w:r>
      <w:proofErr w:type="gramEnd"/>
      <w:r w:rsidR="00270F77" w:rsidRPr="004C3926">
        <w:rPr>
          <w:rFonts w:eastAsiaTheme="minorEastAsia"/>
          <w:color w:val="auto"/>
          <w:sz w:val="24"/>
          <w:szCs w:val="24"/>
        </w:rPr>
        <w:t xml:space="preserve"> договора аренды имуще</w:t>
      </w:r>
      <w:r w:rsidR="00B4187F" w:rsidRPr="004C3926">
        <w:rPr>
          <w:rFonts w:eastAsiaTheme="minorEastAsia"/>
          <w:color w:val="auto"/>
          <w:sz w:val="24"/>
          <w:szCs w:val="24"/>
        </w:rPr>
        <w:t>ства на новый срок, предоставляю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т за один месяц до окончания срока действия такого договора в Уполномоченный орган заявление с указанием срока предоставления имущества в аренду. К заявлению прилагаются документы, предусмотренные </w:t>
      </w:r>
      <w:hyperlink w:anchor="Par138" w:history="1">
        <w:r w:rsidR="00B4187F" w:rsidRPr="004C3926">
          <w:rPr>
            <w:rFonts w:eastAsiaTheme="minorEastAsia"/>
            <w:color w:val="auto"/>
            <w:sz w:val="24"/>
            <w:szCs w:val="24"/>
          </w:rPr>
          <w:t>пунктом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7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1</w:t>
      </w:r>
      <w:r w:rsidRPr="004C3926">
        <w:rPr>
          <w:rFonts w:eastAsiaTheme="minorEastAsia"/>
          <w:color w:val="auto"/>
          <w:sz w:val="24"/>
          <w:szCs w:val="24"/>
        </w:rPr>
        <w:t>. Заявление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2</w:t>
      </w:r>
      <w:r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В целях принятия решения о предоставлении субъекту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на новый срок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14 календарных дней со дня представления полного пакета документов рассматривает поступившее заявление и представленные документы, готовит проект решения Администрации о предоставлении муниципального имущества в аренду либо проект решения об отказе в предоставлении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с указанием причин отказа и направляет главе Администрации для рассмотрения и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3</w:t>
      </w:r>
      <w:r w:rsidRPr="004C3926">
        <w:rPr>
          <w:rFonts w:eastAsiaTheme="minorEastAsia"/>
          <w:color w:val="auto"/>
          <w:sz w:val="24"/>
          <w:szCs w:val="24"/>
        </w:rPr>
        <w:t xml:space="preserve">. Уполномоченный орган в течение семи календарных дней со дня получения распоряжения о предоставлении муниципального имущества в аренду готовит и направляет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почтовым отправлением</w:t>
      </w:r>
      <w:r w:rsidR="00CF30FE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либо выдает при личном приеме проект договора аренды для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4</w:t>
      </w:r>
      <w:r w:rsidRPr="004C3926">
        <w:rPr>
          <w:rFonts w:eastAsiaTheme="minorEastAsia"/>
          <w:color w:val="auto"/>
          <w:sz w:val="24"/>
          <w:szCs w:val="24"/>
        </w:rPr>
        <w:t xml:space="preserve">. Решение об отказе в предоставлении имущества в аренду на новый срок принимается Администрацией в случаях, предусмотренных </w:t>
      </w:r>
      <w:hyperlink r:id="rId28" w:history="1">
        <w:r w:rsidRPr="004C3926">
          <w:rPr>
            <w:rFonts w:eastAsiaTheme="minorEastAsia"/>
            <w:color w:val="auto"/>
            <w:sz w:val="24"/>
            <w:szCs w:val="24"/>
          </w:rPr>
          <w:t>частью 10 статьи 17.1</w:t>
        </w:r>
      </w:hyperlink>
      <w:r w:rsidR="00CF30FE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673523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5</w:t>
      </w:r>
      <w:r w:rsidRPr="004C3926">
        <w:rPr>
          <w:rFonts w:eastAsiaTheme="minorEastAsia"/>
          <w:color w:val="auto"/>
          <w:sz w:val="24"/>
          <w:szCs w:val="24"/>
        </w:rPr>
        <w:t xml:space="preserve">. Уполномоченный орган в течение семи календарных дней со дня принятия решения об отказе в предоставлении имущества направляет почтовым отправлением заинтересованному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по адресу, указанному в заявлении, письменное уведомление о принятом решении либо выдает уведомление при личном приеме.</w:t>
      </w:r>
    </w:p>
    <w:p w:rsidR="00A443E2" w:rsidRPr="004C3926" w:rsidRDefault="00A443E2" w:rsidP="00C33A9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65272A" w:rsidRDefault="003F0583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5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. Порядок предоставления субъектам имущества в аренду</w:t>
      </w:r>
    </w:p>
    <w:p w:rsidR="00270F77" w:rsidRPr="0065272A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eastAsiaTheme="minorEastAsia"/>
          <w:b/>
          <w:color w:val="auto"/>
          <w:sz w:val="24"/>
          <w:szCs w:val="24"/>
        </w:rPr>
      </w:pPr>
      <w:r w:rsidRPr="0065272A">
        <w:rPr>
          <w:rFonts w:eastAsiaTheme="minorEastAsia"/>
          <w:b/>
          <w:color w:val="auto"/>
          <w:sz w:val="24"/>
          <w:szCs w:val="24"/>
        </w:rPr>
        <w:t>в виде муниципальной преференции</w:t>
      </w:r>
    </w:p>
    <w:p w:rsidR="00270F77" w:rsidRPr="004C3926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BF1B01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6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="00270F77" w:rsidRPr="004C3926">
        <w:rPr>
          <w:rFonts w:eastAsiaTheme="minorEastAsia"/>
          <w:color w:val="auto"/>
          <w:sz w:val="24"/>
          <w:szCs w:val="24"/>
        </w:rPr>
        <w:t>Право заключить договор аренды имущества, включенного в перечень, без проведения торгов имеют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CF30FE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, осуществляющие социально значимые и приоритетные виды деятельности и соответствующие условиям, которые предусмотрены </w:t>
      </w:r>
      <w:r w:rsidRPr="004C3926">
        <w:rPr>
          <w:color w:val="auto"/>
          <w:sz w:val="24"/>
          <w:szCs w:val="24"/>
        </w:rPr>
        <w:t>подпрограммой «Развитие и поддержка малого и среднего предпринимательства на территории муниципального образования муниципального района  «</w:t>
      </w:r>
      <w:proofErr w:type="spellStart"/>
      <w:r w:rsidRPr="004C3926">
        <w:rPr>
          <w:color w:val="auto"/>
          <w:sz w:val="24"/>
          <w:szCs w:val="24"/>
        </w:rPr>
        <w:t>Усть-Вымский</w:t>
      </w:r>
      <w:proofErr w:type="spellEnd"/>
      <w:r w:rsidRPr="004C3926">
        <w:rPr>
          <w:color w:val="auto"/>
          <w:sz w:val="24"/>
          <w:szCs w:val="24"/>
        </w:rPr>
        <w:t>»</w:t>
      </w:r>
      <w:r w:rsidRPr="004C3926">
        <w:rPr>
          <w:bCs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муниципальной программ</w:t>
      </w:r>
      <w:r w:rsidRPr="004C3926">
        <w:rPr>
          <w:rFonts w:eastAsiaTheme="minorEastAsia"/>
          <w:color w:val="auto"/>
          <w:sz w:val="24"/>
          <w:szCs w:val="24"/>
        </w:rPr>
        <w:t>ы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>муниципального образования муниципального района  «</w:t>
      </w:r>
      <w:proofErr w:type="spellStart"/>
      <w:r w:rsidRPr="004C3926">
        <w:rPr>
          <w:color w:val="auto"/>
          <w:sz w:val="24"/>
          <w:szCs w:val="24"/>
        </w:rPr>
        <w:t>Усть-Вымский</w:t>
      </w:r>
      <w:proofErr w:type="spellEnd"/>
      <w:r w:rsidRPr="004C3926">
        <w:rPr>
          <w:color w:val="auto"/>
          <w:sz w:val="24"/>
          <w:szCs w:val="24"/>
        </w:rPr>
        <w:t>» «Разви</w:t>
      </w:r>
      <w:r w:rsidR="00CF30FE" w:rsidRPr="004C3926">
        <w:rPr>
          <w:color w:val="auto"/>
          <w:sz w:val="24"/>
          <w:szCs w:val="24"/>
        </w:rPr>
        <w:t>тие экономики» на период до</w:t>
      </w:r>
      <w:proofErr w:type="gramEnd"/>
      <w:r w:rsidR="00CF30FE" w:rsidRPr="004C3926">
        <w:rPr>
          <w:color w:val="auto"/>
          <w:sz w:val="24"/>
          <w:szCs w:val="24"/>
        </w:rPr>
        <w:t xml:space="preserve"> 2025</w:t>
      </w:r>
      <w:r w:rsidRPr="004C3926">
        <w:rPr>
          <w:color w:val="auto"/>
          <w:sz w:val="24"/>
          <w:szCs w:val="24"/>
        </w:rPr>
        <w:t xml:space="preserve"> года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(далее - муниципальная программа), с предварительным согласованием с </w:t>
      </w:r>
      <w:r w:rsidR="00932701" w:rsidRPr="004C3926">
        <w:rPr>
          <w:rFonts w:eastAsiaTheme="minorEastAsia"/>
          <w:color w:val="auto"/>
          <w:sz w:val="24"/>
          <w:szCs w:val="24"/>
        </w:rPr>
        <w:t>Координационным советом при администрации МР «</w:t>
      </w:r>
      <w:proofErr w:type="spellStart"/>
      <w:r w:rsidR="00932701" w:rsidRPr="004C3926">
        <w:rPr>
          <w:rFonts w:eastAsiaTheme="minorEastAsia"/>
          <w:color w:val="auto"/>
          <w:sz w:val="24"/>
          <w:szCs w:val="24"/>
        </w:rPr>
        <w:t>Усть-Вымский</w:t>
      </w:r>
      <w:proofErr w:type="spellEnd"/>
      <w:r w:rsidR="00932701" w:rsidRPr="004C3926">
        <w:rPr>
          <w:rFonts w:eastAsiaTheme="minorEastAsia"/>
          <w:color w:val="auto"/>
          <w:sz w:val="24"/>
          <w:szCs w:val="24"/>
        </w:rPr>
        <w:t>»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(далее - Совет).</w:t>
      </w:r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7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CF30FE" w:rsidRPr="004C3926">
        <w:rPr>
          <w:color w:val="auto"/>
          <w:sz w:val="24"/>
          <w:szCs w:val="24"/>
        </w:rPr>
        <w:t xml:space="preserve">физические лица, применяющие специальный налоговый </w:t>
      </w:r>
      <w:r w:rsidR="00CF30FE" w:rsidRPr="004C3926">
        <w:rPr>
          <w:color w:val="auto"/>
          <w:sz w:val="24"/>
          <w:szCs w:val="24"/>
        </w:rPr>
        <w:lastRenderedPageBreak/>
        <w:t>режим</w:t>
      </w:r>
      <w:r w:rsidR="00270F77" w:rsidRPr="004C3926">
        <w:rPr>
          <w:rFonts w:eastAsiaTheme="minorEastAsia"/>
          <w:color w:val="auto"/>
          <w:sz w:val="24"/>
          <w:szCs w:val="24"/>
        </w:rPr>
        <w:t>, заинтересованные в предоставлении имущества в порядке предоставления муниципальной преференции, представляют в Уполномоченный орган заявление о предоставлении имущества в аренду в порядке предоставления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К заявлению прилагаются документы, предусмотренные </w:t>
      </w:r>
      <w:hyperlink w:anchor="Par138" w:history="1">
        <w:r w:rsidRPr="004C3926">
          <w:rPr>
            <w:rFonts w:eastAsiaTheme="minorEastAsia"/>
            <w:color w:val="auto"/>
            <w:sz w:val="24"/>
            <w:szCs w:val="24"/>
          </w:rPr>
          <w:t>пунктом 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Уполномоченным органом самостоятельно в течение срока, предусмотренного для принятия решения по поступившему заявлению.</w:t>
      </w:r>
    </w:p>
    <w:p w:rsidR="00673523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8</w:t>
      </w:r>
      <w:r w:rsidR="00270F77" w:rsidRPr="004C3926">
        <w:rPr>
          <w:rFonts w:eastAsiaTheme="minorEastAsia"/>
          <w:color w:val="auto"/>
          <w:sz w:val="24"/>
          <w:szCs w:val="24"/>
        </w:rPr>
        <w:t>. Заявление с прилагаемыми документами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BF1B01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115801">
        <w:rPr>
          <w:rFonts w:eastAsiaTheme="minorEastAsia"/>
          <w:color w:val="auto"/>
          <w:sz w:val="24"/>
          <w:szCs w:val="24"/>
        </w:rPr>
        <w:t>9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="00673523" w:rsidRPr="004C3926">
        <w:rPr>
          <w:rFonts w:eastAsiaTheme="minorEastAsia"/>
          <w:color w:val="auto"/>
          <w:sz w:val="24"/>
          <w:szCs w:val="24"/>
        </w:rPr>
        <w:t xml:space="preserve">В целях принятия Администрацией решения о предоставлении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в порядке оказания муниципальной преференции, Уполномоченный орган в течение 5 календарных дней со дня предоставления полного пакета документов рассматривает поступившее от заинтересованного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673523" w:rsidRPr="004C3926">
        <w:rPr>
          <w:rFonts w:eastAsiaTheme="minorEastAsia"/>
          <w:color w:val="auto"/>
          <w:sz w:val="24"/>
          <w:szCs w:val="24"/>
        </w:rPr>
        <w:t>заявление и представленные документы, готовит информацию для</w:t>
      </w:r>
      <w:proofErr w:type="gramEnd"/>
      <w:r w:rsidR="00673523" w:rsidRPr="004C3926">
        <w:rPr>
          <w:rFonts w:eastAsiaTheme="minorEastAsia"/>
          <w:color w:val="auto"/>
          <w:sz w:val="24"/>
          <w:szCs w:val="24"/>
        </w:rPr>
        <w:t xml:space="preserve"> рассмотрения </w:t>
      </w:r>
      <w:r w:rsidR="00275649">
        <w:rPr>
          <w:rFonts w:eastAsiaTheme="minorEastAsia"/>
          <w:color w:val="auto"/>
          <w:sz w:val="24"/>
          <w:szCs w:val="24"/>
        </w:rPr>
        <w:t>главой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Администрации.</w:t>
      </w:r>
    </w:p>
    <w:p w:rsidR="00673523" w:rsidRPr="004C3926" w:rsidRDefault="00115801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20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="00673523" w:rsidRPr="004C3926">
        <w:rPr>
          <w:rFonts w:eastAsiaTheme="minorEastAsia"/>
          <w:color w:val="auto"/>
          <w:sz w:val="24"/>
          <w:szCs w:val="24"/>
        </w:rPr>
        <w:t xml:space="preserve">В случае предоставления муниципальной преференции в соответствии с </w:t>
      </w:r>
      <w:hyperlink r:id="rId29" w:history="1">
        <w:r w:rsidR="00673523" w:rsidRPr="004C3926">
          <w:rPr>
            <w:rFonts w:eastAsiaTheme="minorEastAsia"/>
            <w:color w:val="auto"/>
            <w:sz w:val="24"/>
            <w:szCs w:val="24"/>
          </w:rPr>
          <w:t>подпунктом "б" пункта 4</w:t>
        </w:r>
      </w:hyperlink>
      <w:r w:rsidR="00673523"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30" w:history="1">
        <w:r w:rsidR="00673523" w:rsidRPr="004C3926">
          <w:rPr>
            <w:rFonts w:eastAsiaTheme="minorEastAsia"/>
            <w:color w:val="auto"/>
            <w:sz w:val="24"/>
            <w:szCs w:val="24"/>
          </w:rPr>
          <w:t>части 1</w:t>
        </w:r>
        <w:proofErr w:type="gramEnd"/>
        <w:r w:rsidR="00673523" w:rsidRPr="004C3926">
          <w:rPr>
            <w:rFonts w:eastAsiaTheme="minorEastAsia"/>
            <w:color w:val="auto"/>
            <w:sz w:val="24"/>
            <w:szCs w:val="24"/>
          </w:rPr>
          <w:t xml:space="preserve"> статьи 20</w:t>
        </w:r>
      </w:hyperlink>
      <w:r w:rsidR="00A443E2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673523" w:rsidRPr="004C3926">
        <w:rPr>
          <w:rFonts w:eastAsiaTheme="minorEastAsia"/>
          <w:color w:val="auto"/>
          <w:sz w:val="24"/>
          <w:szCs w:val="24"/>
        </w:rPr>
        <w:t>О за</w:t>
      </w:r>
      <w:r w:rsidR="00A443E2" w:rsidRPr="004C3926">
        <w:rPr>
          <w:rFonts w:eastAsiaTheme="minorEastAsia"/>
          <w:color w:val="auto"/>
          <w:sz w:val="24"/>
          <w:szCs w:val="24"/>
        </w:rPr>
        <w:t>щите конкуренции»</w:t>
      </w:r>
      <w:r w:rsidR="00673523" w:rsidRPr="004C3926">
        <w:rPr>
          <w:rFonts w:eastAsiaTheme="minorEastAsia"/>
          <w:color w:val="auto"/>
          <w:sz w:val="24"/>
          <w:szCs w:val="24"/>
        </w:rPr>
        <w:t>, в антимонопольный орган для получения согласия.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После согласования антимонопольным органом предоставления субъекту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физическому лицу</w:t>
      </w:r>
      <w:r w:rsidR="008F3709" w:rsidRPr="004C3926">
        <w:rPr>
          <w:color w:val="auto"/>
          <w:sz w:val="24"/>
          <w:szCs w:val="24"/>
        </w:rPr>
        <w:t>, применяющему</w:t>
      </w:r>
      <w:r w:rsidR="00A443E2" w:rsidRPr="004C3926">
        <w:rPr>
          <w:color w:val="auto"/>
          <w:sz w:val="24"/>
          <w:szCs w:val="24"/>
        </w:rPr>
        <w:t xml:space="preserve">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муниципальной преференции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семи календарных дней со дня получения копии решения антимонопольного органа направляет проект решения о предоставлении имущества в аренду в порядке оказания муниципальной преференции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подписания, после чего обеспечивает в установленные федеральным законодательством порядке и сроки проведение оценки рыночной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стоимости имущества и права на заключение договора аренды.</w:t>
      </w:r>
    </w:p>
    <w:p w:rsidR="00BF1B01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1</w:t>
      </w:r>
      <w:r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В случае предоставления муниципальной преференции в соответствии с </w:t>
      </w:r>
      <w:hyperlink r:id="rId31" w:history="1">
        <w:r w:rsidR="008F3709" w:rsidRPr="004C3926">
          <w:rPr>
            <w:rFonts w:eastAsiaTheme="minorEastAsia"/>
            <w:color w:val="auto"/>
            <w:sz w:val="24"/>
            <w:szCs w:val="24"/>
          </w:rPr>
          <w:t>подпунктом «в»</w:t>
        </w:r>
        <w:r w:rsidRPr="004C3926">
          <w:rPr>
            <w:rFonts w:eastAsiaTheme="minorEastAsia"/>
            <w:color w:val="auto"/>
            <w:sz w:val="24"/>
            <w:szCs w:val="24"/>
          </w:rPr>
          <w:t xml:space="preserve"> пункта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письменное обращение в </w:t>
      </w:r>
      <w:r w:rsidR="00BF1B01" w:rsidRPr="004C3926">
        <w:rPr>
          <w:color w:val="auto"/>
          <w:sz w:val="24"/>
          <w:szCs w:val="24"/>
        </w:rPr>
        <w:t>управление экономического развития администрации МР «</w:t>
      </w:r>
      <w:proofErr w:type="spellStart"/>
      <w:r w:rsidR="00BF1B01" w:rsidRPr="004C3926">
        <w:rPr>
          <w:color w:val="auto"/>
          <w:sz w:val="24"/>
          <w:szCs w:val="24"/>
        </w:rPr>
        <w:t>Усть-Вымский</w:t>
      </w:r>
      <w:proofErr w:type="spellEnd"/>
      <w:r w:rsidR="00BF1B01" w:rsidRPr="004C3926">
        <w:rPr>
          <w:color w:val="auto"/>
          <w:sz w:val="24"/>
          <w:szCs w:val="24"/>
        </w:rPr>
        <w:t xml:space="preserve">» </w:t>
      </w:r>
      <w:r w:rsidRPr="004C3926">
        <w:rPr>
          <w:rFonts w:eastAsiaTheme="minorEastAsia"/>
          <w:color w:val="auto"/>
          <w:sz w:val="24"/>
          <w:szCs w:val="24"/>
        </w:rPr>
        <w:t>(далее: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proofErr w:type="gramStart"/>
      <w:r w:rsidR="00BF1B01" w:rsidRPr="004C3926">
        <w:rPr>
          <w:rFonts w:eastAsiaTheme="minorEastAsia"/>
          <w:color w:val="auto"/>
          <w:sz w:val="24"/>
          <w:szCs w:val="24"/>
        </w:rPr>
        <w:t>Управление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экономики), - о выдаче заключения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</w:t>
      </w:r>
      <w:r w:rsidR="00BF1B01" w:rsidRPr="004C3926">
        <w:rPr>
          <w:rFonts w:eastAsiaTheme="minorEastAsia"/>
          <w:color w:val="auto"/>
          <w:sz w:val="24"/>
          <w:szCs w:val="24"/>
        </w:rPr>
        <w:t xml:space="preserve">енным муниципальной программой.                                 </w:t>
      </w:r>
      <w:proofErr w:type="gramEnd"/>
    </w:p>
    <w:p w:rsidR="00673523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В течение семи календарных дней со дня получения положительного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 проект решения о предоставлении имущества в аренду в порядке оказания муниципальной преференции, после чего обеспечивает в установленные федеральным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законодательством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>порядке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и </w:t>
      </w:r>
      <w:r w:rsidRPr="004C3926">
        <w:rPr>
          <w:rFonts w:eastAsiaTheme="minorEastAsia"/>
          <w:color w:val="auto"/>
          <w:sz w:val="24"/>
          <w:szCs w:val="24"/>
        </w:rPr>
        <w:lastRenderedPageBreak/>
        <w:t>сроки проведение оценки рыночной стоимости имущества и права на заключение договора аренды.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2</w:t>
      </w:r>
      <w:r w:rsidRPr="004C3926">
        <w:rPr>
          <w:rFonts w:eastAsiaTheme="minorEastAsia"/>
          <w:color w:val="auto"/>
          <w:sz w:val="24"/>
          <w:szCs w:val="24"/>
        </w:rPr>
        <w:t xml:space="preserve">. В течение пяти календарных дней со дня получения отчета оценщика Уполномоченный орган готовит и направляет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почтовым отправлением проект договора аренды для подписания либо вручает проект договора на личном приеме.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3</w:t>
      </w:r>
      <w:r w:rsidRPr="004C3926">
        <w:rPr>
          <w:rFonts w:eastAsiaTheme="minorEastAsia"/>
          <w:color w:val="auto"/>
          <w:sz w:val="24"/>
          <w:szCs w:val="24"/>
        </w:rPr>
        <w:t>. Решение об отказе в предоставлении имущества в аренду в виде муниципальной преференции принимается Уполномоченным органом по следующим основаниям: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а) субъект, заинтересованный в предоставлении имущества в аренду, не является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не представлены документы, представление которых обязательно в соответствии с </w:t>
      </w:r>
      <w:hyperlink r:id="rId32" w:history="1">
        <w:r w:rsidRPr="004C3926">
          <w:rPr>
            <w:rFonts w:eastAsiaTheme="minorEastAsia"/>
            <w:color w:val="auto"/>
            <w:sz w:val="24"/>
            <w:szCs w:val="24"/>
          </w:rPr>
          <w:t>пунктами 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3" w:history="1">
        <w:r w:rsidRPr="004C3926">
          <w:rPr>
            <w:rFonts w:eastAsiaTheme="minorEastAsia"/>
            <w:color w:val="auto"/>
            <w:sz w:val="24"/>
            <w:szCs w:val="24"/>
          </w:rPr>
          <w:t>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4" w:history="1">
        <w:r w:rsidRPr="004C3926">
          <w:rPr>
            <w:rFonts w:eastAsiaTheme="minorEastAsia"/>
            <w:color w:val="auto"/>
            <w:sz w:val="24"/>
            <w:szCs w:val="24"/>
          </w:rPr>
          <w:t>16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на день подачи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заявления</w:t>
      </w:r>
      <w:r w:rsidR="008F3709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уже рассмотрено ранее поступившее заявление другого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и по нему принято решение о предоставлении имущества;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г) имущество ранее предоставлено другому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д) антимонопольным органом предоставление муниципального имущества в аренду в виде предоставления муниципальной преференции не согласовано;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е) получено отрицательное заключение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4</w:t>
      </w:r>
      <w:r w:rsidRPr="004C3926">
        <w:rPr>
          <w:rFonts w:eastAsiaTheme="minorEastAsia"/>
          <w:color w:val="auto"/>
          <w:sz w:val="24"/>
          <w:szCs w:val="24"/>
        </w:rPr>
        <w:t>. В случае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>,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Уполномоченный орган, на основании решения антимонопольного органа, в течение семи календарных дней со дня получения Уполномоченным органом копии решения антимонопольного органа готовит проект решения Администрации об отказе в предоставлении имущества в аренду в виде муниципальной преференции.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5</w:t>
      </w:r>
      <w:r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В течение семи календарных дней со дня получения отрицательного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проект решения об отказе в предоставлении муниципальной преференции, с указанием причин отказа.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6</w:t>
      </w:r>
      <w:r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 xml:space="preserve">В течение пяти календарных дней со дня принятия решения об отказе в предоставлении имущества в аренду в виде муниципальной преференции Уполномоченный орган направляет почтовым отправлением заинтересованному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 адресу, указанному в заявлении, письменное извещение о принятом решении либо вручает заявителю на личном приеме.</w:t>
      </w:r>
      <w:proofErr w:type="gramEnd"/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7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В случае поступления в Уполномоченный орган нескольких заявлений субъектов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proofErr w:type="gramStart"/>
      <w:r w:rsidR="008F3709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о предоставлении одного имущества в аренду в порядке муниципальной преференции очередность рассмотрения заявлений определяется</w:t>
      </w:r>
      <w:proofErr w:type="gramEnd"/>
      <w:r w:rsidR="00270F77" w:rsidRPr="004C3926">
        <w:rPr>
          <w:rFonts w:eastAsiaTheme="minorEastAsia"/>
          <w:color w:val="auto"/>
          <w:sz w:val="24"/>
          <w:szCs w:val="24"/>
        </w:rPr>
        <w:t xml:space="preserve"> по номеру регистрации.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65272A" w:rsidRDefault="003F0583" w:rsidP="008F370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6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. Порядок пр</w:t>
      </w:r>
      <w:r w:rsidR="008F3709" w:rsidRPr="0065272A">
        <w:rPr>
          <w:rFonts w:eastAsiaTheme="minorEastAsia"/>
          <w:b/>
          <w:color w:val="auto"/>
          <w:sz w:val="24"/>
          <w:szCs w:val="24"/>
        </w:rPr>
        <w:t xml:space="preserve">едоставления имущества в аренду 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на торгах субъектам</w:t>
      </w:r>
      <w:r w:rsidR="008F3709" w:rsidRPr="0065272A">
        <w:rPr>
          <w:rFonts w:eastAsiaTheme="minorEastAsia"/>
          <w:b/>
          <w:color w:val="auto"/>
          <w:sz w:val="24"/>
          <w:szCs w:val="24"/>
        </w:rPr>
        <w:t xml:space="preserve"> МСП и </w:t>
      </w:r>
      <w:r w:rsidR="008F3709" w:rsidRPr="0065272A">
        <w:rPr>
          <w:b/>
          <w:color w:val="auto"/>
          <w:sz w:val="24"/>
          <w:szCs w:val="24"/>
        </w:rPr>
        <w:t>физическим лицам, применяющим специальный налоговый режим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8</w:t>
      </w:r>
      <w:r w:rsidRPr="004C3926">
        <w:rPr>
          <w:rFonts w:eastAsiaTheme="minorEastAsia"/>
          <w:color w:val="auto"/>
          <w:sz w:val="24"/>
          <w:szCs w:val="24"/>
        </w:rPr>
        <w:t xml:space="preserve">. Право заключить договор аренды имущества на торгах в случае, указанном в </w:t>
      </w:r>
      <w:hyperlink w:anchor="Par131" w:history="1">
        <w:r w:rsidRPr="004C3926">
          <w:rPr>
            <w:rFonts w:eastAsiaTheme="minorEastAsia"/>
            <w:color w:val="auto"/>
            <w:sz w:val="24"/>
            <w:szCs w:val="24"/>
          </w:rPr>
          <w:t>подпункте "а" пункта 5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Положения, включенного в перечень, имеют субъекты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8F3709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3" w:name="Par187"/>
      <w:bookmarkEnd w:id="3"/>
      <w:r w:rsidRPr="004C3926">
        <w:rPr>
          <w:rFonts w:eastAsiaTheme="minorEastAsia"/>
          <w:color w:val="auto"/>
          <w:sz w:val="24"/>
          <w:szCs w:val="24"/>
        </w:rPr>
        <w:t>2</w:t>
      </w:r>
      <w:r w:rsidR="00115801">
        <w:rPr>
          <w:rFonts w:eastAsiaTheme="minorEastAsia"/>
          <w:color w:val="auto"/>
          <w:sz w:val="24"/>
          <w:szCs w:val="24"/>
        </w:rPr>
        <w:t>9</w:t>
      </w:r>
      <w:r w:rsidRPr="004C3926">
        <w:rPr>
          <w:rFonts w:eastAsiaTheme="minorEastAsia"/>
          <w:color w:val="auto"/>
          <w:sz w:val="24"/>
          <w:szCs w:val="24"/>
        </w:rPr>
        <w:t>. Основанием для предоставления имущества в аренду на торгах является решение Уполномоченного органа о выставлении на торги имущества: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а) включенного в перечень и не востребованного в течение шести месяцев со дня его опубликования в средствах массовой информации и размещения на официальном сайте Уполномоченного органа;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в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>отношении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арендующему данное имущество, без проведения торгов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в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>отношении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которого истек срок действия договора аренды, заключенного ранее с субъектом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и со стороны последнего не подано заявление о перезаключении договора аренды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г) в </w:t>
      </w:r>
      <w:proofErr w:type="gramStart"/>
      <w:r w:rsidRPr="004C3926">
        <w:rPr>
          <w:rFonts w:eastAsiaTheme="minorEastAsia"/>
          <w:color w:val="auto"/>
          <w:sz w:val="24"/>
          <w:szCs w:val="24"/>
        </w:rPr>
        <w:t>отношении</w:t>
      </w:r>
      <w:proofErr w:type="gramEnd"/>
      <w:r w:rsidRPr="004C3926">
        <w:rPr>
          <w:rFonts w:eastAsiaTheme="minorEastAsia"/>
          <w:color w:val="auto"/>
          <w:sz w:val="24"/>
          <w:szCs w:val="24"/>
        </w:rPr>
        <w:t xml:space="preserve">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без проведения торгов в виде муниципальной преференции;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30</w:t>
      </w:r>
      <w:r w:rsidR="00270F77" w:rsidRPr="004C3926">
        <w:rPr>
          <w:rFonts w:eastAsiaTheme="minorEastAsia"/>
          <w:color w:val="auto"/>
          <w:sz w:val="24"/>
          <w:szCs w:val="24"/>
        </w:rPr>
        <w:t>. При предоставлении имущества в аренду на торгах (конкурсах, аукционах) полномочия организатора торгов (конкурсов, аукционов) на право заключения договоров аренды осуществляет Уполномоченный орган.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31</w:t>
      </w:r>
      <w:r w:rsidR="00270F77" w:rsidRPr="004C3926">
        <w:rPr>
          <w:rFonts w:eastAsiaTheme="minorEastAsia"/>
          <w:color w:val="auto"/>
          <w:sz w:val="24"/>
          <w:szCs w:val="24"/>
        </w:rPr>
        <w:t>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192529" w:rsidRDefault="00192529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</w:p>
    <w:p w:rsidR="00270F77" w:rsidRPr="0065272A" w:rsidRDefault="003F0583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b/>
          <w:color w:val="auto"/>
          <w:sz w:val="24"/>
          <w:szCs w:val="24"/>
        </w:rPr>
      </w:pPr>
      <w:r>
        <w:rPr>
          <w:rFonts w:eastAsiaTheme="minorEastAsia"/>
          <w:b/>
          <w:color w:val="auto"/>
          <w:sz w:val="24"/>
          <w:szCs w:val="24"/>
        </w:rPr>
        <w:t>7</w:t>
      </w:r>
      <w:r w:rsidR="00270F77" w:rsidRPr="0065272A">
        <w:rPr>
          <w:rFonts w:eastAsiaTheme="minorEastAsia"/>
          <w:b/>
          <w:color w:val="auto"/>
          <w:sz w:val="24"/>
          <w:szCs w:val="24"/>
        </w:rPr>
        <w:t>. Условия предоставления и использования имущества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32</w:t>
      </w:r>
      <w:r w:rsidR="00270F77" w:rsidRPr="004C3926">
        <w:rPr>
          <w:rFonts w:eastAsiaTheme="minorEastAsia"/>
          <w:color w:val="auto"/>
          <w:sz w:val="24"/>
          <w:szCs w:val="24"/>
        </w:rPr>
        <w:t>. Имущество, включенное в перечень, предоставляется в аренду 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0B41F5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33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Субъектам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>, которые имеют право на предоставление им имущества в аренду в соответствии с настоящим Положением и которые осуществляют предусмотренные муниципальной программой социально значимые и приоритетные виды деятельности, предоставляется льгота в соответствии с муниципальным правовым актом.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34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Целевое использование субъектом 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0B41F5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имущества, предоставленного по договору аренды, является существенным условием такого договора, и в случае его нарушения Уполномоченный орган расторгает договор аренды.</w:t>
      </w:r>
    </w:p>
    <w:p w:rsidR="00270F77" w:rsidRPr="004C3926" w:rsidRDefault="001158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>35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</w:t>
      </w:r>
      <w:proofErr w:type="gramStart"/>
      <w:r w:rsidR="00270F77" w:rsidRPr="004C3926">
        <w:rPr>
          <w:rFonts w:eastAsiaTheme="minorEastAsia"/>
          <w:color w:val="auto"/>
          <w:sz w:val="24"/>
          <w:szCs w:val="24"/>
        </w:rPr>
        <w:t>Субъект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0B41F5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, </w:t>
      </w:r>
      <w:r w:rsidR="00270F77" w:rsidRPr="004C3926">
        <w:rPr>
          <w:rFonts w:eastAsiaTheme="minorEastAsia"/>
          <w:color w:val="auto"/>
          <w:sz w:val="24"/>
          <w:szCs w:val="24"/>
        </w:rPr>
        <w:t>не вправе передавать имущество, полученное в аренду в соответствии с настоящим Положением, в субаренду (поднаем) или пользование третьим лицам, в том числе по договору о совместной деятельности,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</w:t>
      </w:r>
      <w:proofErr w:type="gramEnd"/>
      <w:r w:rsidR="00270F77" w:rsidRPr="004C3926">
        <w:rPr>
          <w:rFonts w:eastAsiaTheme="minorEastAsia"/>
          <w:color w:val="auto"/>
          <w:sz w:val="24"/>
          <w:szCs w:val="24"/>
        </w:rPr>
        <w:t xml:space="preserve"> паевого взноса в производственный кооператив.</w:t>
      </w:r>
    </w:p>
    <w:p w:rsidR="00477FD0" w:rsidRPr="004C3926" w:rsidRDefault="00BE2440" w:rsidP="00477FD0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3</w:t>
      </w:r>
      <w:r w:rsidR="00115801">
        <w:rPr>
          <w:rFonts w:eastAsiaTheme="minorEastAsia"/>
          <w:color w:val="auto"/>
          <w:sz w:val="24"/>
          <w:szCs w:val="24"/>
        </w:rPr>
        <w:t>6</w:t>
      </w:r>
      <w:r w:rsidR="00477FD0" w:rsidRPr="004C3926">
        <w:rPr>
          <w:rFonts w:eastAsiaTheme="minorEastAsia"/>
          <w:color w:val="auto"/>
          <w:sz w:val="24"/>
          <w:szCs w:val="24"/>
        </w:rPr>
        <w:t xml:space="preserve">. В целях </w:t>
      </w:r>
      <w:proofErr w:type="gramStart"/>
      <w:r w:rsidR="00477FD0" w:rsidRPr="004C3926">
        <w:rPr>
          <w:rFonts w:eastAsiaTheme="minorEastAsia"/>
          <w:color w:val="auto"/>
          <w:sz w:val="24"/>
          <w:szCs w:val="24"/>
        </w:rPr>
        <w:t>контроля за</w:t>
      </w:r>
      <w:proofErr w:type="gramEnd"/>
      <w:r w:rsidR="00477FD0" w:rsidRPr="004C3926">
        <w:rPr>
          <w:rFonts w:eastAsiaTheme="minorEastAsia"/>
          <w:color w:val="auto"/>
          <w:sz w:val="24"/>
          <w:szCs w:val="24"/>
        </w:rPr>
        <w:t xml:space="preserve"> целевым использованием имущества, переданного в аренду субъектам 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477FD0" w:rsidRPr="004C3926">
        <w:rPr>
          <w:rFonts w:eastAsiaTheme="minorEastAsia"/>
          <w:color w:val="auto"/>
          <w:sz w:val="24"/>
          <w:szCs w:val="24"/>
        </w:rPr>
        <w:t>, в заключаемом договоре предусматривается обязанность Уполномоченного органа осуществлять проверки не реже одного раза в год.</w:t>
      </w:r>
    </w:p>
    <w:p w:rsidR="00477FD0" w:rsidRPr="00477FD0" w:rsidRDefault="00477FD0" w:rsidP="00477FD0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EastAsia"/>
          <w:color w:val="auto"/>
          <w:sz w:val="24"/>
          <w:szCs w:val="24"/>
        </w:rPr>
      </w:pPr>
    </w:p>
    <w:p w:rsidR="000E5DBC" w:rsidRDefault="000E5DB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sectPr w:rsidR="000E5DBC" w:rsidSect="00C33A9D">
      <w:pgSz w:w="11920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7A" w:rsidRDefault="0012727A" w:rsidP="009602AD">
      <w:pPr>
        <w:spacing w:after="0" w:line="240" w:lineRule="auto"/>
      </w:pPr>
      <w:r>
        <w:separator/>
      </w:r>
    </w:p>
  </w:endnote>
  <w:endnote w:type="continuationSeparator" w:id="0">
    <w:p w:rsidR="0012727A" w:rsidRDefault="0012727A" w:rsidP="009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7A" w:rsidRDefault="0012727A" w:rsidP="009602AD">
      <w:pPr>
        <w:spacing w:after="0" w:line="240" w:lineRule="auto"/>
      </w:pPr>
      <w:r>
        <w:separator/>
      </w:r>
    </w:p>
  </w:footnote>
  <w:footnote w:type="continuationSeparator" w:id="0">
    <w:p w:rsidR="0012727A" w:rsidRDefault="0012727A" w:rsidP="0096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C985D44"/>
    <w:multiLevelType w:val="multilevel"/>
    <w:tmpl w:val="72520D8E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2B5DA1"/>
    <w:multiLevelType w:val="multilevel"/>
    <w:tmpl w:val="13F604F4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4AD441E"/>
    <w:multiLevelType w:val="multilevel"/>
    <w:tmpl w:val="D5803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E33ECF"/>
    <w:multiLevelType w:val="multilevel"/>
    <w:tmpl w:val="76B0D8A2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7D5554"/>
    <w:multiLevelType w:val="multilevel"/>
    <w:tmpl w:val="9B42A2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E34B39"/>
    <w:multiLevelType w:val="multilevel"/>
    <w:tmpl w:val="4656A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4B05070"/>
    <w:multiLevelType w:val="multilevel"/>
    <w:tmpl w:val="5B84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CC656D4"/>
    <w:multiLevelType w:val="hybridMultilevel"/>
    <w:tmpl w:val="B33222DC"/>
    <w:lvl w:ilvl="0" w:tplc="DD76A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B838">
      <w:start w:val="1"/>
      <w:numFmt w:val="lowerLetter"/>
      <w:lvlText w:val="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D64A">
      <w:start w:val="1"/>
      <w:numFmt w:val="decimal"/>
      <w:lvlRestart w:val="0"/>
      <w:lvlText w:val="%3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C6B6">
      <w:start w:val="1"/>
      <w:numFmt w:val="decimal"/>
      <w:lvlText w:val="%4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22426">
      <w:start w:val="1"/>
      <w:numFmt w:val="lowerLetter"/>
      <w:lvlText w:val="%5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6">
      <w:start w:val="1"/>
      <w:numFmt w:val="lowerRoman"/>
      <w:lvlText w:val="%6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63516">
      <w:start w:val="1"/>
      <w:numFmt w:val="decimal"/>
      <w:lvlText w:val="%7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B32">
      <w:start w:val="1"/>
      <w:numFmt w:val="lowerLetter"/>
      <w:lvlText w:val="%8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59A0">
      <w:start w:val="1"/>
      <w:numFmt w:val="lowerRoman"/>
      <w:lvlText w:val="%9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11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3"/>
    <w:rsid w:val="00010C44"/>
    <w:rsid w:val="00037C0C"/>
    <w:rsid w:val="000867A5"/>
    <w:rsid w:val="00092474"/>
    <w:rsid w:val="00097431"/>
    <w:rsid w:val="000B41F5"/>
    <w:rsid w:val="000E5DBC"/>
    <w:rsid w:val="000F72DA"/>
    <w:rsid w:val="00115801"/>
    <w:rsid w:val="001163FE"/>
    <w:rsid w:val="00120BB0"/>
    <w:rsid w:val="0012727A"/>
    <w:rsid w:val="001368B5"/>
    <w:rsid w:val="00146D46"/>
    <w:rsid w:val="00161F08"/>
    <w:rsid w:val="00167C3D"/>
    <w:rsid w:val="00180AA0"/>
    <w:rsid w:val="00192529"/>
    <w:rsid w:val="001A526F"/>
    <w:rsid w:val="001C7FC2"/>
    <w:rsid w:val="001D1381"/>
    <w:rsid w:val="001E1A41"/>
    <w:rsid w:val="001F68D4"/>
    <w:rsid w:val="00200498"/>
    <w:rsid w:val="00202879"/>
    <w:rsid w:val="00210563"/>
    <w:rsid w:val="0022155E"/>
    <w:rsid w:val="002216A7"/>
    <w:rsid w:val="00265E41"/>
    <w:rsid w:val="00270F77"/>
    <w:rsid w:val="00273054"/>
    <w:rsid w:val="00275649"/>
    <w:rsid w:val="00292B54"/>
    <w:rsid w:val="002C2C09"/>
    <w:rsid w:val="002C2E77"/>
    <w:rsid w:val="002E4DBD"/>
    <w:rsid w:val="003066AC"/>
    <w:rsid w:val="0032517E"/>
    <w:rsid w:val="00355D51"/>
    <w:rsid w:val="00357774"/>
    <w:rsid w:val="00387EAC"/>
    <w:rsid w:val="003B2878"/>
    <w:rsid w:val="003D7E53"/>
    <w:rsid w:val="003F0583"/>
    <w:rsid w:val="003F17DF"/>
    <w:rsid w:val="00407663"/>
    <w:rsid w:val="00477FD0"/>
    <w:rsid w:val="004C3926"/>
    <w:rsid w:val="004F1231"/>
    <w:rsid w:val="004F124E"/>
    <w:rsid w:val="00522B65"/>
    <w:rsid w:val="00553027"/>
    <w:rsid w:val="0057614D"/>
    <w:rsid w:val="005770E4"/>
    <w:rsid w:val="00596A3D"/>
    <w:rsid w:val="005A055E"/>
    <w:rsid w:val="005B5F3C"/>
    <w:rsid w:val="005F1BCD"/>
    <w:rsid w:val="005F4C90"/>
    <w:rsid w:val="00607BFD"/>
    <w:rsid w:val="00624511"/>
    <w:rsid w:val="006315C9"/>
    <w:rsid w:val="00634678"/>
    <w:rsid w:val="00640E0A"/>
    <w:rsid w:val="0065272A"/>
    <w:rsid w:val="00656F86"/>
    <w:rsid w:val="00671D44"/>
    <w:rsid w:val="00673523"/>
    <w:rsid w:val="00703899"/>
    <w:rsid w:val="00712BDF"/>
    <w:rsid w:val="00716F6F"/>
    <w:rsid w:val="00756CB7"/>
    <w:rsid w:val="007A4509"/>
    <w:rsid w:val="007B13D6"/>
    <w:rsid w:val="007B3CD0"/>
    <w:rsid w:val="008178F8"/>
    <w:rsid w:val="00863AA0"/>
    <w:rsid w:val="00865722"/>
    <w:rsid w:val="008B2F24"/>
    <w:rsid w:val="008F1A27"/>
    <w:rsid w:val="008F3709"/>
    <w:rsid w:val="00922A14"/>
    <w:rsid w:val="00923065"/>
    <w:rsid w:val="00932701"/>
    <w:rsid w:val="00950349"/>
    <w:rsid w:val="00955095"/>
    <w:rsid w:val="009602AD"/>
    <w:rsid w:val="00970DDE"/>
    <w:rsid w:val="00982486"/>
    <w:rsid w:val="00997A8B"/>
    <w:rsid w:val="009A3492"/>
    <w:rsid w:val="009A46FE"/>
    <w:rsid w:val="009E336B"/>
    <w:rsid w:val="00A00ACE"/>
    <w:rsid w:val="00A25219"/>
    <w:rsid w:val="00A441AD"/>
    <w:rsid w:val="00A443E2"/>
    <w:rsid w:val="00A81494"/>
    <w:rsid w:val="00A8409A"/>
    <w:rsid w:val="00A912AC"/>
    <w:rsid w:val="00A9392C"/>
    <w:rsid w:val="00AE09FC"/>
    <w:rsid w:val="00B01FA5"/>
    <w:rsid w:val="00B4187F"/>
    <w:rsid w:val="00B6695B"/>
    <w:rsid w:val="00B74C72"/>
    <w:rsid w:val="00B76BFC"/>
    <w:rsid w:val="00BA0B60"/>
    <w:rsid w:val="00BE2440"/>
    <w:rsid w:val="00BF1B01"/>
    <w:rsid w:val="00C01126"/>
    <w:rsid w:val="00C129F0"/>
    <w:rsid w:val="00C22D5D"/>
    <w:rsid w:val="00C33A9D"/>
    <w:rsid w:val="00C71372"/>
    <w:rsid w:val="00C747C6"/>
    <w:rsid w:val="00C94945"/>
    <w:rsid w:val="00CE1CDD"/>
    <w:rsid w:val="00CE4C75"/>
    <w:rsid w:val="00CF30FE"/>
    <w:rsid w:val="00D13B70"/>
    <w:rsid w:val="00D164F6"/>
    <w:rsid w:val="00D2072A"/>
    <w:rsid w:val="00D44599"/>
    <w:rsid w:val="00D506B5"/>
    <w:rsid w:val="00D67703"/>
    <w:rsid w:val="00D87FF5"/>
    <w:rsid w:val="00D94A10"/>
    <w:rsid w:val="00D97BA0"/>
    <w:rsid w:val="00DB64B6"/>
    <w:rsid w:val="00E15CEE"/>
    <w:rsid w:val="00E200A4"/>
    <w:rsid w:val="00E227E7"/>
    <w:rsid w:val="00E40C40"/>
    <w:rsid w:val="00E707AE"/>
    <w:rsid w:val="00E90FDA"/>
    <w:rsid w:val="00E91D73"/>
    <w:rsid w:val="00E97D12"/>
    <w:rsid w:val="00EB0914"/>
    <w:rsid w:val="00EC7DAB"/>
    <w:rsid w:val="00F176C1"/>
    <w:rsid w:val="00F36667"/>
    <w:rsid w:val="00FA74D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hyperlink" Target="consultantplus://offline/ref=18C3AB4C164A311DC501B40F397A2A46455894F93AF25A9497C6EB73409ED399163C625B9ACB9E4ARDV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8C3AB4C164A311DC501B40F397A2A46455894F93AF25A9497C6EB7340R9VEL" TargetMode="External"/><Relationship Id="rId34" Type="http://schemas.openxmlformats.org/officeDocument/2006/relationships/hyperlink" Target="consultantplus://offline/ref=55A62FA8EEE2E07A2CE9CD290EB67516EE440ED4903F60F4D5CB2BDFFA7D43B4D228C3F2684968A0EFCD0905K8BB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hyperlink" Target="consultantplus://offline/ref=18C3AB4C164A311DC501B40F397A2A46445191F933F35A9497C6EB73409ED399163C625B9ACB9B49RDV4L" TargetMode="External"/><Relationship Id="rId33" Type="http://schemas.openxmlformats.org/officeDocument/2006/relationships/hyperlink" Target="consultantplus://offline/ref=55A62FA8EEE2E07A2CE9CD290EB67516EE440ED4903F60F4D5CB2BDFFA7D43B4D228C3F2684968A0EFCD0904K8BD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yperlink" Target="consultantplus://offline/ref=93068E26221E15DC22583A506574C270DEC3B80E7345E720526ABD0428BB63956271ABEE47D0898FnEtAI" TargetMode="External"/><Relationship Id="rId29" Type="http://schemas.openxmlformats.org/officeDocument/2006/relationships/hyperlink" Target="consultantplus://offline/ref=A88F7617F90560C3140F5E9EC1044E6F469659B5A4473CE1FBFC6E28435C3EBCB9D0525A83570A5B600EF503A85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consultantplus://offline/ref=18C3AB4C164A311DC501B40F397A2A46445191FA35F55A9497C6EB7340R9VEL" TargetMode="External"/><Relationship Id="rId32" Type="http://schemas.openxmlformats.org/officeDocument/2006/relationships/hyperlink" Target="consultantplus://offline/ref=55A62FA8EEE2E07A2CE9CD290EB67516EE440ED4903F60F4D5CB2BDFFA7D43B4D228C3F2684968A0EFCD0907K8BC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23" Type="http://schemas.openxmlformats.org/officeDocument/2006/relationships/hyperlink" Target="consultantplus://offline/ref=66CD53CA8BBF3553355C0EADF993EFB63F6FCFAB5406A7D575FBD33EA09947EB7ED29CD0wEz0L" TargetMode="External"/><Relationship Id="rId28" Type="http://schemas.openxmlformats.org/officeDocument/2006/relationships/hyperlink" Target="consultantplus://offline/ref=C421386C85A2A3A53BF0126D42A684E6EB6C4F4C3CB900B3FA9DFF1C2487D59A145A7054313B2D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31" Type="http://schemas.openxmlformats.org/officeDocument/2006/relationships/hyperlink" Target="consultantplus://offline/ref=55A62FA8EEE2E07A2CE9CD290EB67516EE440ED4903F60F4D5CB2BDFFA7D43B4D228C3F2684968A0EFCD0906K8B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g"/><Relationship Id="rId22" Type="http://schemas.openxmlformats.org/officeDocument/2006/relationships/hyperlink" Target="consultantplus://offline/ref=AB9A5139524B756C842CB5F733AF3D063257DF80B4F68978B60C8BDAF6B53507005FB028vCz5L" TargetMode="External"/><Relationship Id="rId27" Type="http://schemas.openxmlformats.org/officeDocument/2006/relationships/hyperlink" Target="consultantplus://offline/ref=18C3AB4C164A311DC501B40F397A2A46455894F93AF25A9497C6EB73409ED399163C625992RCVBL" TargetMode="External"/><Relationship Id="rId30" Type="http://schemas.openxmlformats.org/officeDocument/2006/relationships/hyperlink" Target="consultantplus://offline/ref=A88F7617F90560C3140F4093D7681060429406BAAD453EB6A0AC687F1C0C38E9F9905407AC50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B67A-90DE-441B-81F1-2E176F0D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Коротаев</dc:creator>
  <cp:lastModifiedBy>Юрий</cp:lastModifiedBy>
  <cp:revision>20</cp:revision>
  <cp:lastPrinted>2022-07-07T06:01:00Z</cp:lastPrinted>
  <dcterms:created xsi:type="dcterms:W3CDTF">2020-10-19T13:05:00Z</dcterms:created>
  <dcterms:modified xsi:type="dcterms:W3CDTF">2022-07-22T07:16:00Z</dcterms:modified>
</cp:coreProperties>
</file>